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F34EB" w14:textId="77777777" w:rsidR="00251B04" w:rsidRPr="001F5E6E" w:rsidRDefault="00251B04" w:rsidP="00251B04">
      <w:pPr>
        <w:pStyle w:val="Default"/>
        <w:rPr>
          <w:rFonts w:ascii="Arial" w:hAnsi="Arial" w:cs="Arial"/>
          <w:sz w:val="20"/>
          <w:szCs w:val="20"/>
        </w:rPr>
      </w:pPr>
    </w:p>
    <w:p w14:paraId="60DDF2BC" w14:textId="052C9F05" w:rsidR="001F5E6E" w:rsidRPr="001F5E6E" w:rsidRDefault="00251B04" w:rsidP="001F5E6E">
      <w:pPr>
        <w:pStyle w:val="Default"/>
        <w:pBdr>
          <w:bottom w:val="single" w:sz="4" w:space="1" w:color="auto"/>
        </w:pBdr>
        <w:spacing w:after="120"/>
        <w:rPr>
          <w:rFonts w:ascii="Arial" w:hAnsi="Arial" w:cs="Arial"/>
          <w:b/>
          <w:bCs/>
          <w:sz w:val="32"/>
          <w:szCs w:val="20"/>
        </w:rPr>
      </w:pPr>
      <w:r w:rsidRPr="001F5E6E">
        <w:rPr>
          <w:rFonts w:ascii="Arial" w:hAnsi="Arial" w:cs="Arial"/>
          <w:b/>
          <w:bCs/>
          <w:sz w:val="36"/>
          <w:szCs w:val="20"/>
        </w:rPr>
        <w:t>G</w:t>
      </w:r>
      <w:r w:rsidR="001F5E6E" w:rsidRPr="001F5E6E">
        <w:rPr>
          <w:rFonts w:ascii="Arial" w:hAnsi="Arial" w:cs="Arial"/>
          <w:b/>
          <w:bCs/>
          <w:sz w:val="36"/>
          <w:szCs w:val="20"/>
        </w:rPr>
        <w:t>overnors Awards for Excellence</w:t>
      </w:r>
      <w:r w:rsidR="002B030F">
        <w:rPr>
          <w:rFonts w:ascii="Arial" w:hAnsi="Arial" w:cs="Arial"/>
          <w:b/>
          <w:bCs/>
          <w:sz w:val="36"/>
          <w:szCs w:val="20"/>
        </w:rPr>
        <w:t xml:space="preserve"> (GAE)</w:t>
      </w:r>
    </w:p>
    <w:p w14:paraId="3DB60E8F" w14:textId="4B34AA91" w:rsidR="00251B04" w:rsidRPr="001F5E6E" w:rsidRDefault="0010442A" w:rsidP="001F5E6E">
      <w:pPr>
        <w:pStyle w:val="Default"/>
        <w:spacing w:before="240" w:after="120"/>
        <w:rPr>
          <w:rFonts w:ascii="Arial" w:hAnsi="Arial" w:cs="Arial"/>
          <w:sz w:val="32"/>
          <w:szCs w:val="20"/>
        </w:rPr>
      </w:pPr>
      <w:r>
        <w:rPr>
          <w:rFonts w:ascii="Arial" w:hAnsi="Arial" w:cs="Arial"/>
          <w:b/>
          <w:bCs/>
          <w:sz w:val="32"/>
          <w:szCs w:val="20"/>
        </w:rPr>
        <w:t>20</w:t>
      </w:r>
      <w:r w:rsidR="00E22FD8">
        <w:rPr>
          <w:rFonts w:ascii="Arial" w:hAnsi="Arial" w:cs="Arial"/>
          <w:b/>
          <w:bCs/>
          <w:sz w:val="32"/>
          <w:szCs w:val="20"/>
        </w:rPr>
        <w:t>2</w:t>
      </w:r>
      <w:r w:rsidR="002E385F">
        <w:rPr>
          <w:rFonts w:ascii="Arial" w:hAnsi="Arial" w:cs="Arial"/>
          <w:b/>
          <w:bCs/>
          <w:sz w:val="32"/>
          <w:szCs w:val="20"/>
        </w:rPr>
        <w:t>4</w:t>
      </w:r>
      <w:r w:rsidR="00251B04" w:rsidRPr="001F5E6E">
        <w:rPr>
          <w:rFonts w:ascii="Arial" w:hAnsi="Arial" w:cs="Arial"/>
          <w:b/>
          <w:bCs/>
          <w:sz w:val="32"/>
          <w:szCs w:val="20"/>
        </w:rPr>
        <w:t xml:space="preserve"> Nomination Rules </w:t>
      </w:r>
    </w:p>
    <w:p w14:paraId="0C594BE2" w14:textId="1F2AC008" w:rsidR="00251B04" w:rsidRPr="000938DE" w:rsidRDefault="00D02B6D" w:rsidP="00251B04">
      <w:pPr>
        <w:pStyle w:val="Default"/>
        <w:spacing w:after="120"/>
        <w:rPr>
          <w:rFonts w:ascii="Arial" w:hAnsi="Arial" w:cs="Arial"/>
          <w:sz w:val="22"/>
          <w:szCs w:val="22"/>
        </w:rPr>
      </w:pPr>
      <w:r w:rsidRPr="000938DE">
        <w:rPr>
          <w:noProof/>
          <w:sz w:val="22"/>
          <w:szCs w:val="22"/>
        </w:rPr>
        <mc:AlternateContent>
          <mc:Choice Requires="wps">
            <w:drawing>
              <wp:anchor distT="0" distB="0" distL="114300" distR="114300" simplePos="0" relativeHeight="251662336" behindDoc="0" locked="0" layoutInCell="1" allowOverlap="1" wp14:anchorId="1757A247" wp14:editId="7BCC29F9">
                <wp:simplePos x="0" y="0"/>
                <wp:positionH relativeFrom="column">
                  <wp:posOffset>4895850</wp:posOffset>
                </wp:positionH>
                <wp:positionV relativeFrom="paragraph">
                  <wp:posOffset>1567180</wp:posOffset>
                </wp:positionV>
                <wp:extent cx="1500505" cy="635"/>
                <wp:effectExtent l="0" t="0" r="4445" b="635"/>
                <wp:wrapSquare wrapText="bothSides"/>
                <wp:docPr id="2" name="Text Box 2"/>
                <wp:cNvGraphicFramePr/>
                <a:graphic xmlns:a="http://schemas.openxmlformats.org/drawingml/2006/main">
                  <a:graphicData uri="http://schemas.microsoft.com/office/word/2010/wordprocessingShape">
                    <wps:wsp>
                      <wps:cNvSpPr txBox="1"/>
                      <wps:spPr>
                        <a:xfrm>
                          <a:off x="0" y="0"/>
                          <a:ext cx="1500505" cy="635"/>
                        </a:xfrm>
                        <a:prstGeom prst="rect">
                          <a:avLst/>
                        </a:prstGeom>
                        <a:solidFill>
                          <a:prstClr val="white"/>
                        </a:solidFill>
                        <a:ln>
                          <a:noFill/>
                        </a:ln>
                        <a:effectLst/>
                      </wps:spPr>
                      <wps:txbx>
                        <w:txbxContent>
                          <w:p w14:paraId="2CC8FE80" w14:textId="0139C31A" w:rsidR="00D02B6D" w:rsidRPr="00D66DE8" w:rsidRDefault="0010442A" w:rsidP="00D66DE8">
                            <w:pPr>
                              <w:pStyle w:val="Caption"/>
                              <w:jc w:val="center"/>
                              <w:rPr>
                                <w:rFonts w:ascii="Arial" w:hAnsi="Arial" w:cs="Arial"/>
                                <w:b/>
                                <w:color w:val="7F7F7F" w:themeColor="text1" w:themeTint="80"/>
                              </w:rPr>
                            </w:pPr>
                            <w:r>
                              <w:rPr>
                                <w:rFonts w:ascii="Arial" w:hAnsi="Arial" w:cs="Arial"/>
                                <w:b/>
                                <w:color w:val="7F7F7F" w:themeColor="text1" w:themeTint="80"/>
                              </w:rPr>
                              <w:t>20</w:t>
                            </w:r>
                            <w:r w:rsidR="00E22FD8">
                              <w:rPr>
                                <w:rFonts w:ascii="Arial" w:hAnsi="Arial" w:cs="Arial"/>
                                <w:b/>
                                <w:color w:val="7F7F7F" w:themeColor="text1" w:themeTint="80"/>
                              </w:rPr>
                              <w:t>2</w:t>
                            </w:r>
                            <w:r w:rsidR="002E385F">
                              <w:rPr>
                                <w:rFonts w:ascii="Arial" w:hAnsi="Arial" w:cs="Arial"/>
                                <w:b/>
                                <w:color w:val="7F7F7F" w:themeColor="text1" w:themeTint="80"/>
                              </w:rPr>
                              <w:t>4</w:t>
                            </w:r>
                            <w:r w:rsidR="00D02B6D" w:rsidRPr="00D02B6D">
                              <w:rPr>
                                <w:rFonts w:ascii="Arial" w:hAnsi="Arial" w:cs="Arial"/>
                                <w:b/>
                                <w:color w:val="7F7F7F" w:themeColor="text1" w:themeTint="80"/>
                              </w:rPr>
                              <w:br/>
                              <w:t xml:space="preserve">Governor's Awards </w:t>
                            </w:r>
                            <w:r w:rsidR="00D02B6D" w:rsidRPr="00D02B6D">
                              <w:rPr>
                                <w:rFonts w:ascii="Arial" w:hAnsi="Arial" w:cs="Arial"/>
                                <w:b/>
                                <w:color w:val="7F7F7F" w:themeColor="text1" w:themeTint="80"/>
                              </w:rPr>
                              <w:br/>
                              <w:t>for Excellence</w:t>
                            </w:r>
                            <w:r w:rsidR="00D66DE8">
                              <w:rPr>
                                <w:rFonts w:ascii="Arial" w:hAnsi="Arial" w:cs="Arial"/>
                                <w:b/>
                                <w:color w:val="7F7F7F" w:themeColor="text1" w:themeTint="80"/>
                              </w:rPr>
                              <w:t xml:space="preserve"> </w:t>
                            </w:r>
                          </w:p>
                          <w:p w14:paraId="35D831CB" w14:textId="76ED1C96" w:rsidR="00D02B6D" w:rsidRPr="00D02B6D" w:rsidRDefault="00D02B6D" w:rsidP="00D02B6D">
                            <w:pPr>
                              <w:jc w:val="center"/>
                              <w:rPr>
                                <w:rFonts w:ascii="Arial" w:hAnsi="Arial" w:cs="Arial"/>
                                <w:i/>
                                <w:color w:val="7F7F7F" w:themeColor="text1" w:themeTint="80"/>
                                <w:sz w:val="18"/>
                                <w:szCs w:val="18"/>
                              </w:rPr>
                            </w:pPr>
                            <w:r>
                              <w:rPr>
                                <w:rFonts w:ascii="Arial" w:hAnsi="Arial" w:cs="Arial"/>
                                <w:i/>
                                <w:color w:val="7F7F7F" w:themeColor="text1" w:themeTint="80"/>
                                <w:sz w:val="18"/>
                                <w:szCs w:val="18"/>
                              </w:rPr>
                              <w:br/>
                            </w:r>
                            <w:r w:rsidR="00DF0E85">
                              <w:rPr>
                                <w:rFonts w:ascii="Arial" w:hAnsi="Arial" w:cs="Arial"/>
                                <w:i/>
                                <w:color w:val="7F7F7F" w:themeColor="text1" w:themeTint="80"/>
                                <w:sz w:val="18"/>
                                <w:szCs w:val="18"/>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757A247" id="_x0000_t202" coordsize="21600,21600" o:spt="202" path="m,l,21600r21600,l21600,xe">
                <v:stroke joinstyle="miter"/>
                <v:path gradientshapeok="t" o:connecttype="rect"/>
              </v:shapetype>
              <v:shape id="Text Box 2" o:spid="_x0000_s1026" type="#_x0000_t202" style="position:absolute;margin-left:385.5pt;margin-top:123.4pt;width:118.15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oe4GgIAAEYEAAAOAAAAZHJzL2Uyb0RvYy54bWysU8Fu2zAMvQ/YPwi6L3Y6pBiMOEWWIsOA&#10;oC3QDj0rshQbkEWNUmJnXz9KtpOt22nYRaJEihTfe1ze9a1hJ4W+AVvy+SznTFkJVWMPJf/2sv3w&#10;iTMfhK2EAatKflae363ev1t2rlA3UIOpFDJKYn3RuZLXIbgiy7ysVSv8DJyy5NSArQh0xENWoego&#10;e2uymzy/zTrAyiFI5T3d3g9Ovkr5tVYyPGrtVWCm5PS3kFZM6z6u2WopigMKVzdy/Ib4h1+0orFU&#10;9JLqXgTBjtj8kaptJIIHHWYS2gy0bqRKPVA38/xNN8+1cCr1QuB4d4HJ/7+08uH07J6Qhf4z9ERg&#10;BKRzvvB0GfvpNbZxp58y8hOE5wtsqg9MxkeLPF/kC84k+W4/LmKO7PrUoQ9fFLQsGiVH4iRBJU47&#10;H4bQKSRW8mCaatsYEw/RsTHIToL46+omqDH5b1HGxlgL8dWQcLhRSQBjlWtX0Qr9vh9b3UN1JgQQ&#10;BnF4J7cNld0JH54EkhqoaVJ4eKRFG+hKDqPFWQ3442/3MZ5IIi9nHamr5P77UaDizHy1RF+U4mTg&#10;ZOwnwx7bDVDDc5odJ5NJDzCYydQI7SsJfx2rkEtYSbVKHiZzEwaN0+BItV6nIBKcE2Fnn52MqSd4&#10;X/pXgW4kJxCnDzDpThRvOBpiE0tufQwEeCIwAjqgSMTHA4k1SWAcrDgNv55T1HX8Vz8BAAD//wMA&#10;UEsDBBQABgAIAAAAIQCBk1yb4gAAAAwBAAAPAAAAZHJzL2Rvd25yZXYueG1sTI+xTsMwEIZ3JN7B&#10;OiQWRO22UQIhTlVVMMBSEbqwufE1DsTnKHba8Pa4XWC8u1//fV+xmmzHjjj41pGE+UwAQ6qdbqmR&#10;sPt4uX8A5oMirTpHKOEHPazK66tC5dqd6B2PVWhYLCGfKwkmhD7n3NcGrfIz1yPF28ENVoU4Dg3X&#10;gzrFctvxhRApt6ql+MGoHjcG6+9qtBK2yefW3I2H57d1shxed+Mm/WoqKW9vpvUTsIBT+AvDGT+i&#10;QxmZ9m4k7VknIcvm0SVIWCRpdDgnhMiWwPaX1SPwsuD/JcpfAAAA//8DAFBLAQItABQABgAIAAAA&#10;IQC2gziS/gAAAOEBAAATAAAAAAAAAAAAAAAAAAAAAABbQ29udGVudF9UeXBlc10ueG1sUEsBAi0A&#10;FAAGAAgAAAAhADj9If/WAAAAlAEAAAsAAAAAAAAAAAAAAAAALwEAAF9yZWxzLy5yZWxzUEsBAi0A&#10;FAAGAAgAAAAhAMZqh7gaAgAARgQAAA4AAAAAAAAAAAAAAAAALgIAAGRycy9lMm9Eb2MueG1sUEsB&#10;Ai0AFAAGAAgAAAAhAIGTXJviAAAADAEAAA8AAAAAAAAAAAAAAAAAdAQAAGRycy9kb3ducmV2Lnht&#10;bFBLBQYAAAAABAAEAPMAAACDBQAAAAA=&#10;" stroked="f">
                <v:textbox style="mso-fit-shape-to-text:t" inset="0,0,0,0">
                  <w:txbxContent>
                    <w:p w14:paraId="2CC8FE80" w14:textId="0139C31A" w:rsidR="00D02B6D" w:rsidRPr="00D66DE8" w:rsidRDefault="0010442A" w:rsidP="00D66DE8">
                      <w:pPr>
                        <w:pStyle w:val="Caption"/>
                        <w:jc w:val="center"/>
                        <w:rPr>
                          <w:rFonts w:ascii="Arial" w:hAnsi="Arial" w:cs="Arial"/>
                          <w:b/>
                          <w:color w:val="7F7F7F" w:themeColor="text1" w:themeTint="80"/>
                        </w:rPr>
                      </w:pPr>
                      <w:r>
                        <w:rPr>
                          <w:rFonts w:ascii="Arial" w:hAnsi="Arial" w:cs="Arial"/>
                          <w:b/>
                          <w:color w:val="7F7F7F" w:themeColor="text1" w:themeTint="80"/>
                        </w:rPr>
                        <w:t>20</w:t>
                      </w:r>
                      <w:r w:rsidR="00E22FD8">
                        <w:rPr>
                          <w:rFonts w:ascii="Arial" w:hAnsi="Arial" w:cs="Arial"/>
                          <w:b/>
                          <w:color w:val="7F7F7F" w:themeColor="text1" w:themeTint="80"/>
                        </w:rPr>
                        <w:t>2</w:t>
                      </w:r>
                      <w:r w:rsidR="002E385F">
                        <w:rPr>
                          <w:rFonts w:ascii="Arial" w:hAnsi="Arial" w:cs="Arial"/>
                          <w:b/>
                          <w:color w:val="7F7F7F" w:themeColor="text1" w:themeTint="80"/>
                        </w:rPr>
                        <w:t>4</w:t>
                      </w:r>
                      <w:r w:rsidR="00D02B6D" w:rsidRPr="00D02B6D">
                        <w:rPr>
                          <w:rFonts w:ascii="Arial" w:hAnsi="Arial" w:cs="Arial"/>
                          <w:b/>
                          <w:color w:val="7F7F7F" w:themeColor="text1" w:themeTint="80"/>
                        </w:rPr>
                        <w:br/>
                        <w:t xml:space="preserve">Governor's Awards </w:t>
                      </w:r>
                      <w:r w:rsidR="00D02B6D" w:rsidRPr="00D02B6D">
                        <w:rPr>
                          <w:rFonts w:ascii="Arial" w:hAnsi="Arial" w:cs="Arial"/>
                          <w:b/>
                          <w:color w:val="7F7F7F" w:themeColor="text1" w:themeTint="80"/>
                        </w:rPr>
                        <w:br/>
                        <w:t>for Excellence</w:t>
                      </w:r>
                      <w:r w:rsidR="00D66DE8">
                        <w:rPr>
                          <w:rFonts w:ascii="Arial" w:hAnsi="Arial" w:cs="Arial"/>
                          <w:b/>
                          <w:color w:val="7F7F7F" w:themeColor="text1" w:themeTint="80"/>
                        </w:rPr>
                        <w:t xml:space="preserve"> </w:t>
                      </w:r>
                    </w:p>
                    <w:p w14:paraId="35D831CB" w14:textId="76ED1C96" w:rsidR="00D02B6D" w:rsidRPr="00D02B6D" w:rsidRDefault="00D02B6D" w:rsidP="00D02B6D">
                      <w:pPr>
                        <w:jc w:val="center"/>
                        <w:rPr>
                          <w:rFonts w:ascii="Arial" w:hAnsi="Arial" w:cs="Arial"/>
                          <w:i/>
                          <w:color w:val="7F7F7F" w:themeColor="text1" w:themeTint="80"/>
                          <w:sz w:val="18"/>
                          <w:szCs w:val="18"/>
                        </w:rPr>
                      </w:pPr>
                      <w:r>
                        <w:rPr>
                          <w:rFonts w:ascii="Arial" w:hAnsi="Arial" w:cs="Arial"/>
                          <w:i/>
                          <w:color w:val="7F7F7F" w:themeColor="text1" w:themeTint="80"/>
                          <w:sz w:val="18"/>
                          <w:szCs w:val="18"/>
                        </w:rPr>
                        <w:br/>
                      </w:r>
                      <w:r w:rsidR="00DF0E85">
                        <w:rPr>
                          <w:rFonts w:ascii="Arial" w:hAnsi="Arial" w:cs="Arial"/>
                          <w:i/>
                          <w:color w:val="7F7F7F" w:themeColor="text1" w:themeTint="80"/>
                          <w:sz w:val="18"/>
                          <w:szCs w:val="18"/>
                        </w:rPr>
                        <w:t xml:space="preserve">  </w:t>
                      </w:r>
                    </w:p>
                  </w:txbxContent>
                </v:textbox>
                <w10:wrap type="square"/>
              </v:shape>
            </w:pict>
          </mc:Fallback>
        </mc:AlternateContent>
      </w:r>
      <w:r w:rsidR="001F5E6E" w:rsidRPr="000938DE">
        <w:rPr>
          <w:rFonts w:ascii="Arial" w:hAnsi="Arial" w:cs="Arial"/>
          <w:noProof/>
          <w:sz w:val="22"/>
          <w:szCs w:val="22"/>
        </w:rPr>
        <w:drawing>
          <wp:anchor distT="0" distB="0" distL="114300" distR="114300" simplePos="0" relativeHeight="251660288" behindDoc="0" locked="0" layoutInCell="1" allowOverlap="1" wp14:anchorId="4FD25F7E" wp14:editId="0D0F8FA5">
            <wp:simplePos x="0" y="0"/>
            <wp:positionH relativeFrom="margin">
              <wp:align>right</wp:align>
            </wp:positionH>
            <wp:positionV relativeFrom="paragraph">
              <wp:posOffset>9525</wp:posOffset>
            </wp:positionV>
            <wp:extent cx="1500505" cy="1500505"/>
            <wp:effectExtent l="0" t="0" r="4445" b="4445"/>
            <wp:wrapSquare wrapText="bothSides"/>
            <wp:docPr id="1" name="Picture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vernor's Awards for Excellence Logo-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0505" cy="1500505"/>
                    </a:xfrm>
                    <a:prstGeom prst="rect">
                      <a:avLst/>
                    </a:prstGeom>
                  </pic:spPr>
                </pic:pic>
              </a:graphicData>
            </a:graphic>
            <wp14:sizeRelH relativeFrom="page">
              <wp14:pctWidth>0</wp14:pctWidth>
            </wp14:sizeRelH>
            <wp14:sizeRelV relativeFrom="page">
              <wp14:pctHeight>0</wp14:pctHeight>
            </wp14:sizeRelV>
          </wp:anchor>
        </w:drawing>
      </w:r>
      <w:r w:rsidR="00251B04" w:rsidRPr="000938DE">
        <w:rPr>
          <w:rFonts w:ascii="Arial" w:hAnsi="Arial" w:cs="Arial"/>
          <w:sz w:val="22"/>
          <w:szCs w:val="22"/>
        </w:rPr>
        <w:t xml:space="preserve">Nominations must comply with the following rules </w:t>
      </w:r>
      <w:r w:rsidR="002D5B45" w:rsidRPr="000938DE">
        <w:rPr>
          <w:rFonts w:ascii="Arial" w:hAnsi="Arial" w:cs="Arial"/>
          <w:sz w:val="22"/>
          <w:szCs w:val="22"/>
        </w:rPr>
        <w:t>to</w:t>
      </w:r>
      <w:r w:rsidR="00251B04" w:rsidRPr="000938DE">
        <w:rPr>
          <w:rFonts w:ascii="Arial" w:hAnsi="Arial" w:cs="Arial"/>
          <w:sz w:val="22"/>
          <w:szCs w:val="22"/>
        </w:rPr>
        <w:t xml:space="preserve"> be considered: </w:t>
      </w:r>
    </w:p>
    <w:p w14:paraId="58C0DEF6" w14:textId="26AA9ECB" w:rsidR="0012644C" w:rsidRPr="000938DE" w:rsidRDefault="00251B04" w:rsidP="0012644C">
      <w:pPr>
        <w:pStyle w:val="Default"/>
        <w:numPr>
          <w:ilvl w:val="0"/>
          <w:numId w:val="4"/>
        </w:numPr>
        <w:spacing w:after="120"/>
        <w:ind w:left="360" w:hanging="180"/>
        <w:rPr>
          <w:rFonts w:ascii="Arial" w:hAnsi="Arial" w:cs="Arial"/>
          <w:sz w:val="22"/>
          <w:szCs w:val="22"/>
        </w:rPr>
      </w:pPr>
      <w:r w:rsidRPr="000938DE">
        <w:rPr>
          <w:rFonts w:ascii="Arial" w:hAnsi="Arial" w:cs="Arial"/>
          <w:sz w:val="22"/>
          <w:szCs w:val="22"/>
        </w:rPr>
        <w:t xml:space="preserve">All nominations </w:t>
      </w:r>
      <w:r w:rsidR="0012644C" w:rsidRPr="000938DE">
        <w:rPr>
          <w:rFonts w:ascii="Arial" w:hAnsi="Arial" w:cs="Arial"/>
          <w:sz w:val="22"/>
          <w:szCs w:val="22"/>
        </w:rPr>
        <w:t>must</w:t>
      </w:r>
      <w:r w:rsidRPr="000938DE">
        <w:rPr>
          <w:rFonts w:ascii="Arial" w:hAnsi="Arial" w:cs="Arial"/>
          <w:sz w:val="22"/>
          <w:szCs w:val="22"/>
        </w:rPr>
        <w:t xml:space="preserve"> </w:t>
      </w:r>
      <w:r w:rsidR="0010442A" w:rsidRPr="000938DE">
        <w:rPr>
          <w:rFonts w:ascii="Arial" w:hAnsi="Arial" w:cs="Arial"/>
          <w:sz w:val="22"/>
          <w:szCs w:val="22"/>
        </w:rPr>
        <w:t>be submitted</w:t>
      </w:r>
      <w:r w:rsidRPr="000938DE">
        <w:rPr>
          <w:rFonts w:ascii="Arial" w:hAnsi="Arial" w:cs="Arial"/>
          <w:sz w:val="22"/>
          <w:szCs w:val="22"/>
        </w:rPr>
        <w:t xml:space="preserve"> </w:t>
      </w:r>
      <w:r w:rsidR="002B030F" w:rsidRPr="000938DE">
        <w:rPr>
          <w:rFonts w:ascii="Arial" w:hAnsi="Arial" w:cs="Arial"/>
          <w:sz w:val="22"/>
          <w:szCs w:val="22"/>
        </w:rPr>
        <w:t>using</w:t>
      </w:r>
      <w:r w:rsidRPr="000938DE">
        <w:rPr>
          <w:rFonts w:ascii="Arial" w:hAnsi="Arial" w:cs="Arial"/>
          <w:sz w:val="22"/>
          <w:szCs w:val="22"/>
        </w:rPr>
        <w:t xml:space="preserve"> the </w:t>
      </w:r>
      <w:r w:rsidR="0012644C" w:rsidRPr="000938DE">
        <w:rPr>
          <w:rFonts w:ascii="Arial" w:hAnsi="Arial" w:cs="Arial"/>
          <w:sz w:val="22"/>
          <w:szCs w:val="22"/>
        </w:rPr>
        <w:t xml:space="preserve">online </w:t>
      </w:r>
      <w:r w:rsidRPr="000938DE">
        <w:rPr>
          <w:rFonts w:ascii="Arial" w:hAnsi="Arial" w:cs="Arial"/>
          <w:sz w:val="22"/>
          <w:szCs w:val="22"/>
        </w:rPr>
        <w:t xml:space="preserve">nomination </w:t>
      </w:r>
      <w:r w:rsidR="002B030F" w:rsidRPr="000938DE">
        <w:rPr>
          <w:rFonts w:ascii="Arial" w:hAnsi="Arial" w:cs="Arial"/>
          <w:sz w:val="22"/>
          <w:szCs w:val="22"/>
        </w:rPr>
        <w:t>form</w:t>
      </w:r>
      <w:r w:rsidRPr="000938DE">
        <w:rPr>
          <w:rFonts w:ascii="Arial" w:hAnsi="Arial" w:cs="Arial"/>
          <w:sz w:val="22"/>
          <w:szCs w:val="22"/>
        </w:rPr>
        <w:t xml:space="preserve"> </w:t>
      </w:r>
      <w:r w:rsidR="0012644C" w:rsidRPr="000938DE">
        <w:rPr>
          <w:rFonts w:ascii="Arial" w:hAnsi="Arial" w:cs="Arial"/>
          <w:sz w:val="22"/>
          <w:szCs w:val="22"/>
        </w:rPr>
        <w:t>found on</w:t>
      </w:r>
      <w:r w:rsidRPr="000938DE">
        <w:rPr>
          <w:rFonts w:ascii="Arial" w:hAnsi="Arial" w:cs="Arial"/>
          <w:sz w:val="22"/>
          <w:szCs w:val="22"/>
        </w:rPr>
        <w:t xml:space="preserve"> the OSHR website </w:t>
      </w:r>
      <w:r w:rsidR="002B030F" w:rsidRPr="000938DE">
        <w:rPr>
          <w:rFonts w:ascii="Arial" w:hAnsi="Arial" w:cs="Arial"/>
          <w:sz w:val="22"/>
          <w:szCs w:val="22"/>
        </w:rPr>
        <w:t xml:space="preserve">at </w:t>
      </w:r>
      <w:hyperlink r:id="rId12" w:history="1">
        <w:r w:rsidR="005F46D8" w:rsidRPr="005F46D8">
          <w:rPr>
            <w:rStyle w:val="Hyperlink"/>
            <w:rFonts w:ascii="Arial" w:hAnsi="Arial" w:cs="Arial"/>
            <w:sz w:val="22"/>
            <w:szCs w:val="22"/>
          </w:rPr>
          <w:t>excellenceawards.nc.gov</w:t>
        </w:r>
      </w:hyperlink>
      <w:r w:rsidRPr="000938DE">
        <w:rPr>
          <w:rFonts w:ascii="Arial" w:hAnsi="Arial" w:cs="Arial"/>
          <w:sz w:val="22"/>
          <w:szCs w:val="22"/>
        </w:rPr>
        <w:t xml:space="preserve">. </w:t>
      </w:r>
      <w:r w:rsidR="0012644C" w:rsidRPr="000938DE">
        <w:rPr>
          <w:rFonts w:ascii="Arial" w:hAnsi="Arial" w:cs="Arial"/>
          <w:sz w:val="22"/>
          <w:szCs w:val="22"/>
        </w:rPr>
        <w:t>Information other than what is submitted online wi</w:t>
      </w:r>
      <w:r w:rsidR="005F46D8">
        <w:rPr>
          <w:rFonts w:ascii="Arial" w:hAnsi="Arial" w:cs="Arial"/>
          <w:sz w:val="22"/>
          <w:szCs w:val="22"/>
        </w:rPr>
        <w:t xml:space="preserve">ll </w:t>
      </w:r>
      <w:r w:rsidR="0012644C" w:rsidRPr="000938DE">
        <w:rPr>
          <w:rFonts w:ascii="Arial" w:hAnsi="Arial" w:cs="Arial"/>
          <w:sz w:val="22"/>
          <w:szCs w:val="22"/>
        </w:rPr>
        <w:t xml:space="preserve">not be considered. </w:t>
      </w:r>
    </w:p>
    <w:p w14:paraId="7A36769B" w14:textId="415528A2" w:rsidR="0012644C" w:rsidRPr="000938DE" w:rsidRDefault="002B030F" w:rsidP="003D3D51">
      <w:pPr>
        <w:pStyle w:val="Default"/>
        <w:numPr>
          <w:ilvl w:val="1"/>
          <w:numId w:val="4"/>
        </w:numPr>
        <w:spacing w:after="120"/>
        <w:ind w:left="900" w:hanging="180"/>
        <w:rPr>
          <w:rFonts w:ascii="Arial" w:hAnsi="Arial" w:cs="Arial"/>
          <w:sz w:val="22"/>
          <w:szCs w:val="22"/>
        </w:rPr>
      </w:pPr>
      <w:r w:rsidRPr="000938DE">
        <w:rPr>
          <w:rFonts w:ascii="Arial" w:hAnsi="Arial" w:cs="Arial"/>
          <w:sz w:val="22"/>
          <w:szCs w:val="22"/>
        </w:rPr>
        <w:t xml:space="preserve">Each </w:t>
      </w:r>
      <w:r w:rsidR="002E385F">
        <w:rPr>
          <w:rFonts w:ascii="Arial" w:hAnsi="Arial" w:cs="Arial"/>
          <w:sz w:val="22"/>
          <w:szCs w:val="22"/>
        </w:rPr>
        <w:t xml:space="preserve">required </w:t>
      </w:r>
      <w:r w:rsidRPr="000938DE">
        <w:rPr>
          <w:rFonts w:ascii="Arial" w:hAnsi="Arial" w:cs="Arial"/>
          <w:sz w:val="22"/>
          <w:szCs w:val="22"/>
        </w:rPr>
        <w:t xml:space="preserve">field on the form must be completed </w:t>
      </w:r>
      <w:r w:rsidR="009200F1" w:rsidRPr="000938DE">
        <w:rPr>
          <w:rFonts w:ascii="Arial" w:hAnsi="Arial" w:cs="Arial"/>
          <w:sz w:val="22"/>
          <w:szCs w:val="22"/>
        </w:rPr>
        <w:t>for</w:t>
      </w:r>
      <w:r w:rsidRPr="000938DE">
        <w:rPr>
          <w:rFonts w:ascii="Arial" w:hAnsi="Arial" w:cs="Arial"/>
          <w:sz w:val="22"/>
          <w:szCs w:val="22"/>
        </w:rPr>
        <w:t xml:space="preserve"> the nomination to be considered. </w:t>
      </w:r>
    </w:p>
    <w:p w14:paraId="7BD6EAD5" w14:textId="5E80C13F" w:rsidR="002E385F" w:rsidRDefault="002E385F" w:rsidP="003D3D51">
      <w:pPr>
        <w:pStyle w:val="Default"/>
        <w:numPr>
          <w:ilvl w:val="1"/>
          <w:numId w:val="4"/>
        </w:numPr>
        <w:spacing w:after="120"/>
        <w:ind w:left="900" w:hanging="180"/>
        <w:rPr>
          <w:rFonts w:ascii="Arial" w:hAnsi="Arial" w:cs="Arial"/>
          <w:sz w:val="22"/>
          <w:szCs w:val="22"/>
        </w:rPr>
      </w:pPr>
      <w:r>
        <w:rPr>
          <w:rFonts w:ascii="Arial" w:hAnsi="Arial" w:cs="Arial"/>
          <w:sz w:val="22"/>
          <w:szCs w:val="22"/>
        </w:rPr>
        <w:t xml:space="preserve">Each field with a word count requirement must meet the minimum requirement. Your word count can be tracked by answering the question in a Word document then copying and pasting it into the online application. </w:t>
      </w:r>
    </w:p>
    <w:p w14:paraId="081D1580" w14:textId="753BF657" w:rsidR="0012644C" w:rsidRPr="000938DE" w:rsidRDefault="00251B04" w:rsidP="001F5E6E">
      <w:pPr>
        <w:pStyle w:val="Default"/>
        <w:numPr>
          <w:ilvl w:val="0"/>
          <w:numId w:val="4"/>
        </w:numPr>
        <w:spacing w:after="120"/>
        <w:ind w:left="360" w:hanging="180"/>
        <w:rPr>
          <w:rFonts w:ascii="Arial" w:hAnsi="Arial" w:cs="Arial"/>
          <w:sz w:val="22"/>
          <w:szCs w:val="22"/>
        </w:rPr>
      </w:pPr>
      <w:r w:rsidRPr="000938DE">
        <w:rPr>
          <w:rFonts w:ascii="Arial" w:hAnsi="Arial" w:cs="Arial"/>
          <w:sz w:val="22"/>
          <w:szCs w:val="22"/>
        </w:rPr>
        <w:t xml:space="preserve">All nominations must be submitted by </w:t>
      </w:r>
      <w:r w:rsidR="00C26280" w:rsidRPr="000938DE">
        <w:rPr>
          <w:rFonts w:ascii="Arial" w:hAnsi="Arial" w:cs="Arial"/>
          <w:sz w:val="22"/>
          <w:szCs w:val="22"/>
        </w:rPr>
        <w:t>5 p.m.</w:t>
      </w:r>
      <w:r w:rsidR="009200F1">
        <w:rPr>
          <w:rFonts w:ascii="Arial" w:hAnsi="Arial" w:cs="Arial"/>
          <w:sz w:val="22"/>
          <w:szCs w:val="22"/>
        </w:rPr>
        <w:t xml:space="preserve"> </w:t>
      </w:r>
      <w:r w:rsidR="00466CAD">
        <w:rPr>
          <w:rFonts w:ascii="Arial" w:hAnsi="Arial" w:cs="Arial"/>
          <w:b/>
          <w:bCs/>
          <w:sz w:val="22"/>
          <w:szCs w:val="22"/>
          <w:u w:val="single"/>
        </w:rPr>
        <w:t>April 1</w:t>
      </w:r>
      <w:r w:rsidR="002E385F">
        <w:rPr>
          <w:rFonts w:ascii="Arial" w:hAnsi="Arial" w:cs="Arial"/>
          <w:b/>
          <w:bCs/>
          <w:sz w:val="22"/>
          <w:szCs w:val="22"/>
          <w:u w:val="single"/>
        </w:rPr>
        <w:t>2</w:t>
      </w:r>
      <w:r w:rsidR="00F11B90">
        <w:rPr>
          <w:rFonts w:ascii="Arial" w:hAnsi="Arial" w:cs="Arial"/>
          <w:b/>
          <w:bCs/>
          <w:sz w:val="22"/>
          <w:szCs w:val="22"/>
          <w:u w:val="single"/>
        </w:rPr>
        <w:t>, 202</w:t>
      </w:r>
      <w:r w:rsidR="002E385F">
        <w:rPr>
          <w:rFonts w:ascii="Arial" w:hAnsi="Arial" w:cs="Arial"/>
          <w:b/>
          <w:bCs/>
          <w:sz w:val="22"/>
          <w:szCs w:val="22"/>
          <w:u w:val="single"/>
        </w:rPr>
        <w:t>4</w:t>
      </w:r>
      <w:r w:rsidR="00587F3A">
        <w:rPr>
          <w:rFonts w:ascii="Arial" w:hAnsi="Arial" w:cs="Arial"/>
          <w:b/>
          <w:bCs/>
          <w:sz w:val="22"/>
          <w:szCs w:val="22"/>
          <w:u w:val="single"/>
        </w:rPr>
        <w:t>.</w:t>
      </w:r>
      <w:r w:rsidRPr="000938DE">
        <w:rPr>
          <w:rFonts w:ascii="Arial" w:hAnsi="Arial" w:cs="Arial"/>
          <w:sz w:val="22"/>
          <w:szCs w:val="22"/>
        </w:rPr>
        <w:t xml:space="preserve"> </w:t>
      </w:r>
    </w:p>
    <w:p w14:paraId="5ECE8A3E" w14:textId="0CA18B94" w:rsidR="00251B04" w:rsidRPr="000938DE" w:rsidRDefault="006D463A" w:rsidP="001F5E6E">
      <w:pPr>
        <w:pStyle w:val="Default"/>
        <w:numPr>
          <w:ilvl w:val="0"/>
          <w:numId w:val="4"/>
        </w:numPr>
        <w:spacing w:after="120"/>
        <w:ind w:left="360" w:hanging="180"/>
        <w:rPr>
          <w:rFonts w:ascii="Arial" w:hAnsi="Arial" w:cs="Arial"/>
          <w:sz w:val="22"/>
          <w:szCs w:val="22"/>
        </w:rPr>
      </w:pPr>
      <w:r w:rsidRPr="000938DE">
        <w:rPr>
          <w:rFonts w:ascii="Arial" w:hAnsi="Arial" w:cs="Arial"/>
          <w:sz w:val="22"/>
          <w:szCs w:val="22"/>
        </w:rPr>
        <w:t>Please contact</w:t>
      </w:r>
      <w:r w:rsidR="003A04CE">
        <w:rPr>
          <w:rFonts w:ascii="Arial" w:hAnsi="Arial" w:cs="Arial"/>
          <w:sz w:val="22"/>
          <w:szCs w:val="22"/>
        </w:rPr>
        <w:t xml:space="preserve"> </w:t>
      </w:r>
      <w:r w:rsidR="00376653">
        <w:rPr>
          <w:rFonts w:ascii="Arial" w:hAnsi="Arial" w:cs="Arial"/>
          <w:sz w:val="22"/>
          <w:szCs w:val="22"/>
        </w:rPr>
        <w:t>your GAE coordinator</w:t>
      </w:r>
      <w:r w:rsidR="002E385F">
        <w:rPr>
          <w:rFonts w:ascii="Arial" w:hAnsi="Arial" w:cs="Arial"/>
          <w:sz w:val="22"/>
          <w:szCs w:val="22"/>
        </w:rPr>
        <w:t xml:space="preserve"> listed at the end of this document</w:t>
      </w:r>
      <w:r w:rsidR="00376653">
        <w:rPr>
          <w:rFonts w:ascii="Arial" w:hAnsi="Arial" w:cs="Arial"/>
          <w:sz w:val="22"/>
          <w:szCs w:val="22"/>
        </w:rPr>
        <w:t xml:space="preserve"> or </w:t>
      </w:r>
      <w:r w:rsidRPr="000938DE">
        <w:rPr>
          <w:rFonts w:ascii="Arial" w:hAnsi="Arial" w:cs="Arial"/>
          <w:sz w:val="22"/>
          <w:szCs w:val="22"/>
        </w:rPr>
        <w:t>Carol Battle (</w:t>
      </w:r>
      <w:r w:rsidR="00251B04" w:rsidRPr="000938DE">
        <w:rPr>
          <w:rFonts w:ascii="Arial" w:hAnsi="Arial" w:cs="Arial"/>
          <w:color w:val="0461C1"/>
          <w:sz w:val="22"/>
          <w:szCs w:val="22"/>
        </w:rPr>
        <w:t>carol.battle@nc.gov</w:t>
      </w:r>
      <w:r w:rsidRPr="000938DE">
        <w:rPr>
          <w:rFonts w:ascii="Arial" w:hAnsi="Arial" w:cs="Arial"/>
          <w:color w:val="0461C1"/>
          <w:sz w:val="22"/>
          <w:szCs w:val="22"/>
        </w:rPr>
        <w:t>)</w:t>
      </w:r>
      <w:r w:rsidR="00251B04" w:rsidRPr="000938DE">
        <w:rPr>
          <w:rFonts w:ascii="Arial" w:hAnsi="Arial" w:cs="Arial"/>
          <w:color w:val="0461C1"/>
          <w:sz w:val="22"/>
          <w:szCs w:val="22"/>
        </w:rPr>
        <w:t xml:space="preserve"> </w:t>
      </w:r>
      <w:r w:rsidR="00251B04" w:rsidRPr="000938DE">
        <w:rPr>
          <w:rFonts w:ascii="Arial" w:hAnsi="Arial" w:cs="Arial"/>
          <w:sz w:val="22"/>
          <w:szCs w:val="22"/>
        </w:rPr>
        <w:t xml:space="preserve">if you have any questions. </w:t>
      </w:r>
    </w:p>
    <w:p w14:paraId="349A55F3" w14:textId="77777777" w:rsidR="00462CDC" w:rsidRPr="001F5E6E" w:rsidRDefault="00462CDC" w:rsidP="00251B04">
      <w:pPr>
        <w:pStyle w:val="Default"/>
        <w:spacing w:after="120"/>
        <w:rPr>
          <w:rFonts w:ascii="Arial" w:hAnsi="Arial" w:cs="Arial"/>
          <w:sz w:val="20"/>
          <w:szCs w:val="20"/>
        </w:rPr>
      </w:pPr>
    </w:p>
    <w:p w14:paraId="1FE0148F" w14:textId="051EA2E4" w:rsidR="00251B04" w:rsidRPr="000938DE" w:rsidRDefault="00366E6A" w:rsidP="00251B04">
      <w:pPr>
        <w:pStyle w:val="Default"/>
        <w:spacing w:after="120"/>
        <w:rPr>
          <w:rFonts w:ascii="Arial" w:hAnsi="Arial" w:cs="Arial"/>
          <w:sz w:val="22"/>
          <w:szCs w:val="22"/>
          <w:u w:val="single"/>
        </w:rPr>
      </w:pPr>
      <w:r>
        <w:rPr>
          <w:rFonts w:ascii="Arial" w:hAnsi="Arial" w:cs="Arial"/>
          <w:b/>
          <w:bCs/>
          <w:sz w:val="22"/>
          <w:szCs w:val="22"/>
          <w:u w:val="single"/>
        </w:rPr>
        <w:t>Seven</w:t>
      </w:r>
      <w:r w:rsidR="00462CDC" w:rsidRPr="000938DE">
        <w:rPr>
          <w:rFonts w:ascii="Arial" w:hAnsi="Arial" w:cs="Arial"/>
          <w:b/>
          <w:bCs/>
          <w:sz w:val="22"/>
          <w:szCs w:val="22"/>
          <w:u w:val="single"/>
        </w:rPr>
        <w:t xml:space="preserve"> </w:t>
      </w:r>
      <w:r w:rsidR="00251B04" w:rsidRPr="000938DE">
        <w:rPr>
          <w:rFonts w:ascii="Arial" w:hAnsi="Arial" w:cs="Arial"/>
          <w:b/>
          <w:bCs/>
          <w:sz w:val="22"/>
          <w:szCs w:val="22"/>
          <w:u w:val="single"/>
        </w:rPr>
        <w:t xml:space="preserve">Award Categories </w:t>
      </w:r>
    </w:p>
    <w:p w14:paraId="72817E26" w14:textId="77777777" w:rsidR="00251B04" w:rsidRPr="000938DE" w:rsidRDefault="00251B04" w:rsidP="00251B04">
      <w:pPr>
        <w:pStyle w:val="Default"/>
        <w:spacing w:after="120"/>
        <w:rPr>
          <w:rFonts w:ascii="Arial" w:hAnsi="Arial" w:cs="Arial"/>
          <w:sz w:val="22"/>
          <w:szCs w:val="22"/>
        </w:rPr>
      </w:pPr>
      <w:r w:rsidRPr="000938DE">
        <w:rPr>
          <w:rFonts w:ascii="Arial" w:hAnsi="Arial" w:cs="Arial"/>
          <w:sz w:val="22"/>
          <w:szCs w:val="22"/>
        </w:rPr>
        <w:t xml:space="preserve">The Awards Selection Committee reserves the right to change the category of a nomination as appropriate. Categories are: </w:t>
      </w:r>
    </w:p>
    <w:p w14:paraId="6CD16D97" w14:textId="77777777" w:rsidR="00251B04" w:rsidRPr="000938DE" w:rsidRDefault="00251B04" w:rsidP="00462CDC">
      <w:pPr>
        <w:pStyle w:val="Default"/>
        <w:numPr>
          <w:ilvl w:val="0"/>
          <w:numId w:val="5"/>
        </w:numPr>
        <w:spacing w:after="120"/>
        <w:ind w:left="360"/>
        <w:rPr>
          <w:rFonts w:ascii="Arial" w:hAnsi="Arial" w:cs="Arial"/>
          <w:sz w:val="22"/>
          <w:szCs w:val="22"/>
        </w:rPr>
      </w:pPr>
      <w:r w:rsidRPr="000938DE">
        <w:rPr>
          <w:rFonts w:ascii="Arial" w:hAnsi="Arial" w:cs="Arial"/>
          <w:b/>
          <w:bCs/>
          <w:sz w:val="22"/>
          <w:szCs w:val="22"/>
        </w:rPr>
        <w:t>Customer Service:</w:t>
      </w:r>
      <w:r w:rsidRPr="000938DE">
        <w:rPr>
          <w:rFonts w:ascii="Arial" w:hAnsi="Arial" w:cs="Arial"/>
          <w:b/>
          <w:bCs/>
          <w:sz w:val="22"/>
          <w:szCs w:val="22"/>
        </w:rPr>
        <w:br/>
      </w:r>
      <w:r w:rsidRPr="000938DE">
        <w:rPr>
          <w:rFonts w:ascii="Arial" w:hAnsi="Arial" w:cs="Arial"/>
          <w:sz w:val="22"/>
          <w:szCs w:val="22"/>
        </w:rPr>
        <w:t xml:space="preserve">Provided exceptional service that left the customer fully satisfied with their experience. Exceeded expectations to meet the needs of the customer. Added value to the customer experience. </w:t>
      </w:r>
    </w:p>
    <w:p w14:paraId="39662860" w14:textId="77777777" w:rsidR="00251B04" w:rsidRPr="000938DE" w:rsidRDefault="00251B04" w:rsidP="00462CDC">
      <w:pPr>
        <w:pStyle w:val="Default"/>
        <w:numPr>
          <w:ilvl w:val="0"/>
          <w:numId w:val="5"/>
        </w:numPr>
        <w:spacing w:after="120"/>
        <w:ind w:left="360"/>
        <w:rPr>
          <w:rFonts w:ascii="Arial" w:hAnsi="Arial" w:cs="Arial"/>
          <w:sz w:val="22"/>
          <w:szCs w:val="22"/>
        </w:rPr>
      </w:pPr>
      <w:r w:rsidRPr="000938DE">
        <w:rPr>
          <w:rFonts w:ascii="Arial" w:hAnsi="Arial" w:cs="Arial"/>
          <w:b/>
          <w:bCs/>
          <w:sz w:val="22"/>
          <w:szCs w:val="22"/>
        </w:rPr>
        <w:t>Efficiency &amp; Innovation:</w:t>
      </w:r>
      <w:r w:rsidRPr="000938DE">
        <w:rPr>
          <w:rFonts w:ascii="Arial" w:hAnsi="Arial" w:cs="Arial"/>
          <w:b/>
          <w:bCs/>
          <w:sz w:val="22"/>
          <w:szCs w:val="22"/>
        </w:rPr>
        <w:br/>
      </w:r>
      <w:r w:rsidRPr="000938DE">
        <w:rPr>
          <w:rFonts w:ascii="Arial" w:hAnsi="Arial" w:cs="Arial"/>
          <w:sz w:val="22"/>
          <w:szCs w:val="22"/>
        </w:rPr>
        <w:t xml:space="preserve">Improved the efficiency of state government services. Established new and/or improved methods, practices, </w:t>
      </w:r>
      <w:proofErr w:type="gramStart"/>
      <w:r w:rsidRPr="000938DE">
        <w:rPr>
          <w:rFonts w:ascii="Arial" w:hAnsi="Arial" w:cs="Arial"/>
          <w:sz w:val="22"/>
          <w:szCs w:val="22"/>
        </w:rPr>
        <w:t>plans</w:t>
      </w:r>
      <w:proofErr w:type="gramEnd"/>
      <w:r w:rsidRPr="000938DE">
        <w:rPr>
          <w:rFonts w:ascii="Arial" w:hAnsi="Arial" w:cs="Arial"/>
          <w:sz w:val="22"/>
          <w:szCs w:val="22"/>
        </w:rPr>
        <w:t xml:space="preserve"> or designs resulting in innovation, savings and/or efficiencies. This is an excellent category for recognizing employee suggestions that have been implemented and proven successful. </w:t>
      </w:r>
    </w:p>
    <w:p w14:paraId="1F27C1B8" w14:textId="77777777" w:rsidR="00251B04" w:rsidRPr="000938DE" w:rsidRDefault="00251B04" w:rsidP="00462CDC">
      <w:pPr>
        <w:pStyle w:val="Default"/>
        <w:numPr>
          <w:ilvl w:val="0"/>
          <w:numId w:val="5"/>
        </w:numPr>
        <w:spacing w:after="120"/>
        <w:ind w:left="360"/>
        <w:rPr>
          <w:rFonts w:ascii="Arial" w:hAnsi="Arial" w:cs="Arial"/>
          <w:sz w:val="22"/>
          <w:szCs w:val="22"/>
        </w:rPr>
      </w:pPr>
      <w:r w:rsidRPr="000938DE">
        <w:rPr>
          <w:rFonts w:ascii="Arial" w:hAnsi="Arial" w:cs="Arial"/>
          <w:b/>
          <w:bCs/>
          <w:sz w:val="22"/>
          <w:szCs w:val="22"/>
        </w:rPr>
        <w:t xml:space="preserve">Human Relations: </w:t>
      </w:r>
      <w:r w:rsidRPr="000938DE">
        <w:rPr>
          <w:rFonts w:ascii="Arial" w:hAnsi="Arial" w:cs="Arial"/>
          <w:b/>
          <w:bCs/>
          <w:sz w:val="22"/>
          <w:szCs w:val="22"/>
        </w:rPr>
        <w:br/>
      </w:r>
      <w:r w:rsidRPr="000938DE">
        <w:rPr>
          <w:rFonts w:ascii="Arial" w:hAnsi="Arial" w:cs="Arial"/>
          <w:sz w:val="22"/>
          <w:szCs w:val="22"/>
        </w:rPr>
        <w:t xml:space="preserve">Made outstanding contributions toward enhancing the quality and morale of the workplace or creating a better public image of state government (such as positive personal interaction with other employees; public awareness; working on relations internally within an agency; or collaboration between different agencies). </w:t>
      </w:r>
    </w:p>
    <w:p w14:paraId="533F7753" w14:textId="77777777" w:rsidR="00251B04" w:rsidRPr="000938DE" w:rsidRDefault="00251B04" w:rsidP="00462CDC">
      <w:pPr>
        <w:pStyle w:val="Default"/>
        <w:numPr>
          <w:ilvl w:val="0"/>
          <w:numId w:val="5"/>
        </w:numPr>
        <w:spacing w:after="120"/>
        <w:ind w:left="360"/>
        <w:rPr>
          <w:rFonts w:ascii="Arial" w:hAnsi="Arial" w:cs="Arial"/>
          <w:sz w:val="22"/>
          <w:szCs w:val="22"/>
        </w:rPr>
      </w:pPr>
      <w:r w:rsidRPr="000938DE">
        <w:rPr>
          <w:rFonts w:ascii="Arial" w:hAnsi="Arial" w:cs="Arial"/>
          <w:b/>
          <w:bCs/>
          <w:sz w:val="22"/>
          <w:szCs w:val="22"/>
        </w:rPr>
        <w:t xml:space="preserve">Outstanding State Government Service: </w:t>
      </w:r>
      <w:r w:rsidRPr="000938DE">
        <w:rPr>
          <w:rFonts w:ascii="Arial" w:hAnsi="Arial" w:cs="Arial"/>
          <w:b/>
          <w:bCs/>
          <w:sz w:val="22"/>
          <w:szCs w:val="22"/>
        </w:rPr>
        <w:br/>
      </w:r>
      <w:r w:rsidRPr="000938DE">
        <w:rPr>
          <w:rFonts w:ascii="Arial" w:hAnsi="Arial" w:cs="Arial"/>
          <w:sz w:val="22"/>
          <w:szCs w:val="22"/>
        </w:rPr>
        <w:t xml:space="preserve">Exhibited unselfish devotion to duty far and above the normal requirements and contributed significantly to the advancement of state service to the citizens of North Carolina. </w:t>
      </w:r>
    </w:p>
    <w:p w14:paraId="44D18FEE" w14:textId="77777777" w:rsidR="00251B04" w:rsidRPr="000938DE" w:rsidRDefault="00251B04" w:rsidP="00462CDC">
      <w:pPr>
        <w:pStyle w:val="Default"/>
        <w:numPr>
          <w:ilvl w:val="0"/>
          <w:numId w:val="5"/>
        </w:numPr>
        <w:spacing w:after="120"/>
        <w:ind w:left="360"/>
        <w:rPr>
          <w:rFonts w:ascii="Arial" w:hAnsi="Arial" w:cs="Arial"/>
          <w:sz w:val="22"/>
          <w:szCs w:val="22"/>
        </w:rPr>
      </w:pPr>
      <w:r w:rsidRPr="000938DE">
        <w:rPr>
          <w:rFonts w:ascii="Arial" w:hAnsi="Arial" w:cs="Arial"/>
          <w:b/>
          <w:bCs/>
          <w:sz w:val="22"/>
          <w:szCs w:val="22"/>
        </w:rPr>
        <w:t xml:space="preserve">Public Service: </w:t>
      </w:r>
      <w:r w:rsidRPr="000938DE">
        <w:rPr>
          <w:rFonts w:ascii="Arial" w:hAnsi="Arial" w:cs="Arial"/>
          <w:b/>
          <w:bCs/>
          <w:sz w:val="22"/>
          <w:szCs w:val="22"/>
        </w:rPr>
        <w:br/>
      </w:r>
      <w:r w:rsidRPr="000938DE">
        <w:rPr>
          <w:rFonts w:ascii="Arial" w:hAnsi="Arial" w:cs="Arial"/>
          <w:sz w:val="22"/>
          <w:szCs w:val="22"/>
        </w:rPr>
        <w:t xml:space="preserve">Made outstanding contributions by participating in or implementing community and public service projects (such as volunteering with various non-profit organizations). </w:t>
      </w:r>
    </w:p>
    <w:p w14:paraId="368B8311" w14:textId="4DC503BE" w:rsidR="00251B04" w:rsidRPr="000938DE" w:rsidRDefault="00251B04" w:rsidP="00462CDC">
      <w:pPr>
        <w:pStyle w:val="Default"/>
        <w:numPr>
          <w:ilvl w:val="0"/>
          <w:numId w:val="5"/>
        </w:numPr>
        <w:spacing w:after="120"/>
        <w:ind w:left="360"/>
        <w:rPr>
          <w:rFonts w:ascii="Arial" w:hAnsi="Arial" w:cs="Arial"/>
          <w:sz w:val="22"/>
          <w:szCs w:val="22"/>
        </w:rPr>
      </w:pPr>
      <w:r w:rsidRPr="000938DE">
        <w:rPr>
          <w:rFonts w:ascii="Arial" w:hAnsi="Arial" w:cs="Arial"/>
          <w:b/>
          <w:bCs/>
          <w:sz w:val="22"/>
          <w:szCs w:val="22"/>
        </w:rPr>
        <w:t xml:space="preserve">Safety and Heroism: </w:t>
      </w:r>
      <w:r w:rsidRPr="000938DE">
        <w:rPr>
          <w:rFonts w:ascii="Arial" w:hAnsi="Arial" w:cs="Arial"/>
          <w:b/>
          <w:bCs/>
          <w:sz w:val="22"/>
          <w:szCs w:val="22"/>
        </w:rPr>
        <w:br/>
      </w:r>
      <w:r w:rsidRPr="000938DE">
        <w:rPr>
          <w:rFonts w:ascii="Arial" w:hAnsi="Arial" w:cs="Arial"/>
          <w:sz w:val="22"/>
          <w:szCs w:val="22"/>
        </w:rPr>
        <w:t xml:space="preserve">Demonstrated outstanding </w:t>
      </w:r>
      <w:r w:rsidR="004139AA">
        <w:rPr>
          <w:rFonts w:ascii="Arial" w:hAnsi="Arial" w:cs="Arial"/>
          <w:sz w:val="22"/>
          <w:szCs w:val="22"/>
        </w:rPr>
        <w:t>judgment</w:t>
      </w:r>
      <w:r w:rsidRPr="000938DE">
        <w:rPr>
          <w:rFonts w:ascii="Arial" w:hAnsi="Arial" w:cs="Arial"/>
          <w:sz w:val="22"/>
          <w:szCs w:val="22"/>
        </w:rPr>
        <w:t xml:space="preserve"> or courage in an emergency, voluntarily risking </w:t>
      </w:r>
      <w:r w:rsidR="004139AA">
        <w:rPr>
          <w:rFonts w:ascii="Arial" w:hAnsi="Arial" w:cs="Arial"/>
          <w:sz w:val="22"/>
          <w:szCs w:val="22"/>
        </w:rPr>
        <w:t>their</w:t>
      </w:r>
      <w:r w:rsidRPr="000938DE">
        <w:rPr>
          <w:rFonts w:ascii="Arial" w:hAnsi="Arial" w:cs="Arial"/>
          <w:sz w:val="22"/>
          <w:szCs w:val="22"/>
        </w:rPr>
        <w:t xml:space="preserve"> life, or exhibited meritorious action to prevent injury, loss of life or prevented damage to or loss of property. </w:t>
      </w:r>
    </w:p>
    <w:p w14:paraId="212FE258" w14:textId="77777777" w:rsidR="00612ECB" w:rsidRPr="000938DE" w:rsidRDefault="00251B04" w:rsidP="00462CDC">
      <w:pPr>
        <w:pStyle w:val="ListParagraph"/>
        <w:numPr>
          <w:ilvl w:val="0"/>
          <w:numId w:val="5"/>
        </w:numPr>
        <w:spacing w:after="120"/>
        <w:ind w:left="360"/>
        <w:rPr>
          <w:rFonts w:ascii="Arial" w:hAnsi="Arial" w:cs="Arial"/>
          <w:sz w:val="22"/>
          <w:szCs w:val="22"/>
        </w:rPr>
      </w:pPr>
      <w:r w:rsidRPr="000938DE">
        <w:rPr>
          <w:rFonts w:ascii="Arial" w:hAnsi="Arial" w:cs="Arial"/>
          <w:b/>
          <w:bCs/>
          <w:sz w:val="22"/>
          <w:szCs w:val="22"/>
        </w:rPr>
        <w:lastRenderedPageBreak/>
        <w:t xml:space="preserve">Spirit of North Carolina: </w:t>
      </w:r>
      <w:r w:rsidRPr="000938DE">
        <w:rPr>
          <w:rFonts w:ascii="Arial" w:hAnsi="Arial" w:cs="Arial"/>
          <w:b/>
          <w:bCs/>
          <w:sz w:val="22"/>
          <w:szCs w:val="22"/>
        </w:rPr>
        <w:br/>
      </w:r>
      <w:r w:rsidRPr="000938DE">
        <w:rPr>
          <w:rFonts w:ascii="Arial" w:hAnsi="Arial" w:cs="Arial"/>
          <w:sz w:val="22"/>
          <w:szCs w:val="22"/>
        </w:rPr>
        <w:t>Exemplified the state motto “To be, rather than to seem.” Mentored others in the pursuit of excellence. Served as an ambassador for the State of North Carolina. This special award is reserved for exceptional circumstances and for accomplishments and achievement of the highest caliber.</w:t>
      </w:r>
    </w:p>
    <w:p w14:paraId="450B022A" w14:textId="77777777" w:rsidR="00E60228" w:rsidRPr="000938DE" w:rsidRDefault="00E60228" w:rsidP="00251B04">
      <w:pPr>
        <w:spacing w:after="120"/>
        <w:rPr>
          <w:rFonts w:ascii="Arial" w:hAnsi="Arial" w:cs="Arial"/>
        </w:rPr>
      </w:pPr>
    </w:p>
    <w:p w14:paraId="231B1704" w14:textId="0FA831CA" w:rsidR="00E60228" w:rsidRDefault="000938DE" w:rsidP="000938DE">
      <w:pPr>
        <w:spacing w:after="160" w:line="259" w:lineRule="auto"/>
        <w:rPr>
          <w:rFonts w:ascii="Arial" w:hAnsi="Arial" w:cs="Arial"/>
          <w:b/>
          <w:sz w:val="32"/>
        </w:rPr>
      </w:pPr>
      <w:r>
        <w:rPr>
          <w:rFonts w:ascii="Arial" w:hAnsi="Arial" w:cs="Arial"/>
          <w:b/>
          <w:sz w:val="32"/>
        </w:rPr>
        <w:t>O</w:t>
      </w:r>
      <w:r w:rsidR="00E60228" w:rsidRPr="001F5E6E">
        <w:rPr>
          <w:rFonts w:ascii="Arial" w:hAnsi="Arial" w:cs="Arial"/>
          <w:b/>
          <w:sz w:val="32"/>
        </w:rPr>
        <w:t>nline Submission Checklist</w:t>
      </w:r>
    </w:p>
    <w:p w14:paraId="2627B21C" w14:textId="12C524C8" w:rsidR="00E60228" w:rsidRPr="007F2B9A" w:rsidRDefault="00E60228" w:rsidP="00692555">
      <w:pPr>
        <w:pStyle w:val="ListParagraph"/>
        <w:widowControl w:val="0"/>
        <w:numPr>
          <w:ilvl w:val="0"/>
          <w:numId w:val="2"/>
        </w:numPr>
        <w:tabs>
          <w:tab w:val="left" w:pos="821"/>
        </w:tabs>
        <w:spacing w:before="120" w:after="240"/>
        <w:rPr>
          <w:rFonts w:ascii="Arial" w:eastAsia="Calibri" w:hAnsi="Arial" w:cs="Arial"/>
          <w:sz w:val="22"/>
          <w:szCs w:val="22"/>
        </w:rPr>
      </w:pPr>
      <w:r w:rsidRPr="007F2B9A">
        <w:rPr>
          <w:rFonts w:ascii="Arial" w:hAnsi="Arial" w:cs="Arial"/>
          <w:sz w:val="22"/>
          <w:szCs w:val="22"/>
        </w:rPr>
        <w:t xml:space="preserve">Employee’s name, </w:t>
      </w:r>
      <w:r w:rsidR="00605684">
        <w:rPr>
          <w:rFonts w:ascii="Arial" w:hAnsi="Arial" w:cs="Arial"/>
          <w:sz w:val="22"/>
          <w:szCs w:val="22"/>
        </w:rPr>
        <w:t xml:space="preserve">work phone number, </w:t>
      </w:r>
      <w:proofErr w:type="gramStart"/>
      <w:r w:rsidR="00605684">
        <w:rPr>
          <w:rFonts w:ascii="Arial" w:hAnsi="Arial" w:cs="Arial"/>
          <w:sz w:val="22"/>
          <w:szCs w:val="22"/>
        </w:rPr>
        <w:t>email</w:t>
      </w:r>
      <w:proofErr w:type="gramEnd"/>
      <w:r w:rsidR="00605684">
        <w:rPr>
          <w:rFonts w:ascii="Arial" w:hAnsi="Arial" w:cs="Arial"/>
          <w:sz w:val="22"/>
          <w:szCs w:val="22"/>
        </w:rPr>
        <w:t xml:space="preserve"> and address</w:t>
      </w:r>
    </w:p>
    <w:p w14:paraId="5BE8B3E9" w14:textId="73C85EB3" w:rsidR="00692555" w:rsidRPr="007F2B9A" w:rsidRDefault="00E60228" w:rsidP="00692555">
      <w:pPr>
        <w:pStyle w:val="ListParagraph"/>
        <w:widowControl w:val="0"/>
        <w:numPr>
          <w:ilvl w:val="0"/>
          <w:numId w:val="2"/>
        </w:numPr>
        <w:tabs>
          <w:tab w:val="left" w:pos="821"/>
        </w:tabs>
        <w:spacing w:before="120" w:after="240"/>
        <w:ind w:left="820" w:hanging="360"/>
        <w:rPr>
          <w:rFonts w:ascii="Arial" w:eastAsia="Calibri" w:hAnsi="Arial" w:cs="Arial"/>
          <w:sz w:val="22"/>
          <w:szCs w:val="22"/>
        </w:rPr>
      </w:pPr>
      <w:r w:rsidRPr="007F2B9A">
        <w:rPr>
          <w:rFonts w:ascii="Arial" w:eastAsia="Calibri" w:hAnsi="Arial" w:cs="Arial"/>
          <w:sz w:val="22"/>
          <w:szCs w:val="22"/>
        </w:rPr>
        <w:t xml:space="preserve"> Employee’s </w:t>
      </w:r>
      <w:r w:rsidR="00605684">
        <w:rPr>
          <w:rFonts w:ascii="Arial" w:eastAsia="Calibri" w:hAnsi="Arial" w:cs="Arial"/>
          <w:sz w:val="22"/>
          <w:szCs w:val="22"/>
        </w:rPr>
        <w:t>job title and basic job description</w:t>
      </w:r>
    </w:p>
    <w:p w14:paraId="094AE663" w14:textId="63F27D94" w:rsidR="00692555" w:rsidRPr="007F2B9A" w:rsidRDefault="00E60228" w:rsidP="00692555">
      <w:pPr>
        <w:pStyle w:val="ListParagraph"/>
        <w:widowControl w:val="0"/>
        <w:numPr>
          <w:ilvl w:val="0"/>
          <w:numId w:val="2"/>
        </w:numPr>
        <w:tabs>
          <w:tab w:val="left" w:pos="821"/>
        </w:tabs>
        <w:spacing w:before="120" w:after="240"/>
        <w:ind w:left="820" w:hanging="360"/>
        <w:rPr>
          <w:rFonts w:ascii="Arial" w:eastAsia="Calibri" w:hAnsi="Arial" w:cs="Arial"/>
          <w:sz w:val="22"/>
          <w:szCs w:val="22"/>
        </w:rPr>
      </w:pPr>
      <w:r w:rsidRPr="007F2B9A">
        <w:rPr>
          <w:rFonts w:ascii="Arial" w:eastAsia="Calibri" w:hAnsi="Arial" w:cs="Arial"/>
          <w:sz w:val="22"/>
          <w:szCs w:val="22"/>
        </w:rPr>
        <w:t xml:space="preserve"> </w:t>
      </w:r>
      <w:r w:rsidR="00605684">
        <w:rPr>
          <w:rFonts w:ascii="Arial" w:eastAsia="Calibri" w:hAnsi="Arial" w:cs="Arial"/>
          <w:sz w:val="22"/>
          <w:szCs w:val="22"/>
        </w:rPr>
        <w:t xml:space="preserve">Name and contact information for employee’s </w:t>
      </w:r>
      <w:proofErr w:type="gramStart"/>
      <w:r w:rsidR="00605684">
        <w:rPr>
          <w:rFonts w:ascii="Arial" w:eastAsia="Calibri" w:hAnsi="Arial" w:cs="Arial"/>
          <w:sz w:val="22"/>
          <w:szCs w:val="22"/>
        </w:rPr>
        <w:t>supervisor</w:t>
      </w:r>
      <w:proofErr w:type="gramEnd"/>
    </w:p>
    <w:p w14:paraId="1975174B" w14:textId="544018E2" w:rsidR="00692555" w:rsidRPr="007F2B9A" w:rsidRDefault="00E60228" w:rsidP="00692555">
      <w:pPr>
        <w:pStyle w:val="ListParagraph"/>
        <w:widowControl w:val="0"/>
        <w:numPr>
          <w:ilvl w:val="0"/>
          <w:numId w:val="2"/>
        </w:numPr>
        <w:tabs>
          <w:tab w:val="left" w:pos="821"/>
        </w:tabs>
        <w:spacing w:before="120" w:after="240"/>
        <w:ind w:left="820" w:hanging="360"/>
        <w:rPr>
          <w:rFonts w:ascii="Arial" w:eastAsia="Calibri" w:hAnsi="Arial" w:cs="Arial"/>
          <w:sz w:val="22"/>
          <w:szCs w:val="22"/>
        </w:rPr>
      </w:pPr>
      <w:r w:rsidRPr="007F2B9A">
        <w:rPr>
          <w:rFonts w:ascii="Arial" w:hAnsi="Arial" w:cs="Arial"/>
          <w:sz w:val="22"/>
          <w:szCs w:val="22"/>
        </w:rPr>
        <w:t xml:space="preserve"> </w:t>
      </w:r>
      <w:r w:rsidR="00605684">
        <w:rPr>
          <w:rFonts w:ascii="Arial" w:hAnsi="Arial" w:cs="Arial"/>
          <w:sz w:val="22"/>
          <w:szCs w:val="22"/>
        </w:rPr>
        <w:t>Name and email for the GAE coordinator at the employee’s agency/</w:t>
      </w:r>
      <w:proofErr w:type="gramStart"/>
      <w:r w:rsidR="00605684">
        <w:rPr>
          <w:rFonts w:ascii="Arial" w:hAnsi="Arial" w:cs="Arial"/>
          <w:sz w:val="22"/>
          <w:szCs w:val="22"/>
        </w:rPr>
        <w:t>university</w:t>
      </w:r>
      <w:proofErr w:type="gramEnd"/>
    </w:p>
    <w:p w14:paraId="3C0B5BFB" w14:textId="30BC4F00" w:rsidR="00E60228" w:rsidRPr="00605684" w:rsidRDefault="00E60228" w:rsidP="00692555">
      <w:pPr>
        <w:pStyle w:val="ListParagraph"/>
        <w:widowControl w:val="0"/>
        <w:numPr>
          <w:ilvl w:val="0"/>
          <w:numId w:val="2"/>
        </w:numPr>
        <w:tabs>
          <w:tab w:val="left" w:pos="821"/>
        </w:tabs>
        <w:spacing w:before="120" w:after="240"/>
        <w:ind w:left="820" w:hanging="360"/>
        <w:rPr>
          <w:rFonts w:ascii="Arial" w:eastAsia="Calibri" w:hAnsi="Arial" w:cs="Arial"/>
          <w:sz w:val="22"/>
          <w:szCs w:val="22"/>
        </w:rPr>
      </w:pPr>
      <w:r w:rsidRPr="007F2B9A">
        <w:rPr>
          <w:rFonts w:ascii="Arial" w:hAnsi="Arial" w:cs="Arial"/>
          <w:sz w:val="22"/>
          <w:szCs w:val="22"/>
        </w:rPr>
        <w:t xml:space="preserve">A written summary of </w:t>
      </w:r>
      <w:r w:rsidR="00605684">
        <w:rPr>
          <w:rFonts w:ascii="Arial" w:hAnsi="Arial" w:cs="Arial"/>
          <w:sz w:val="22"/>
          <w:szCs w:val="22"/>
        </w:rPr>
        <w:t xml:space="preserve">a minimum of 350 words explaining why the employee is being nominated. </w:t>
      </w:r>
    </w:p>
    <w:p w14:paraId="0FA003C9" w14:textId="6D5E0C9B" w:rsidR="00605684" w:rsidRPr="007F2B9A" w:rsidRDefault="00605684" w:rsidP="00605684">
      <w:pPr>
        <w:pStyle w:val="ListParagraph"/>
        <w:widowControl w:val="0"/>
        <w:numPr>
          <w:ilvl w:val="1"/>
          <w:numId w:val="2"/>
        </w:numPr>
        <w:tabs>
          <w:tab w:val="left" w:pos="821"/>
        </w:tabs>
        <w:spacing w:before="120" w:after="240"/>
        <w:rPr>
          <w:rFonts w:ascii="Arial" w:eastAsia="Calibri" w:hAnsi="Arial" w:cs="Arial"/>
          <w:sz w:val="22"/>
          <w:szCs w:val="22"/>
        </w:rPr>
      </w:pPr>
      <w:r>
        <w:rPr>
          <w:rFonts w:ascii="Arial" w:hAnsi="Arial" w:cs="Arial"/>
          <w:sz w:val="22"/>
          <w:szCs w:val="22"/>
        </w:rPr>
        <w:t>For group nominations, an overall explanation of 350 words or more as well as details explaining each employee’s specific contribution are required.</w:t>
      </w:r>
    </w:p>
    <w:p w14:paraId="1AD48DD1" w14:textId="20D403E3" w:rsidR="00E60228" w:rsidRPr="007F2B9A" w:rsidRDefault="00E60228" w:rsidP="00E60228">
      <w:pPr>
        <w:pStyle w:val="ListParagraph"/>
        <w:widowControl w:val="0"/>
        <w:numPr>
          <w:ilvl w:val="0"/>
          <w:numId w:val="2"/>
        </w:numPr>
        <w:tabs>
          <w:tab w:val="left" w:pos="822"/>
        </w:tabs>
        <w:spacing w:before="120" w:after="240"/>
        <w:ind w:hanging="360"/>
        <w:rPr>
          <w:rFonts w:ascii="Arial" w:eastAsia="Calibri" w:hAnsi="Arial" w:cs="Arial"/>
          <w:sz w:val="22"/>
          <w:szCs w:val="22"/>
        </w:rPr>
      </w:pPr>
      <w:r w:rsidRPr="007F2B9A">
        <w:rPr>
          <w:rFonts w:ascii="Arial" w:hAnsi="Arial" w:cs="Arial"/>
          <w:sz w:val="22"/>
          <w:szCs w:val="22"/>
        </w:rPr>
        <w:t xml:space="preserve"> </w:t>
      </w:r>
      <w:r w:rsidR="00605684">
        <w:rPr>
          <w:rFonts w:ascii="Arial" w:hAnsi="Arial" w:cs="Arial"/>
          <w:sz w:val="22"/>
          <w:szCs w:val="22"/>
        </w:rPr>
        <w:t>Nomination category</w:t>
      </w:r>
    </w:p>
    <w:p w14:paraId="759612FC" w14:textId="77777777" w:rsidR="00605684" w:rsidRPr="00605684" w:rsidRDefault="00E60228" w:rsidP="00692555">
      <w:pPr>
        <w:pStyle w:val="ListParagraph"/>
        <w:widowControl w:val="0"/>
        <w:numPr>
          <w:ilvl w:val="0"/>
          <w:numId w:val="2"/>
        </w:numPr>
        <w:tabs>
          <w:tab w:val="left" w:pos="822"/>
        </w:tabs>
        <w:spacing w:before="120" w:after="240"/>
        <w:ind w:hanging="360"/>
        <w:rPr>
          <w:rFonts w:ascii="Arial" w:eastAsia="Calibri" w:hAnsi="Arial" w:cs="Arial"/>
          <w:sz w:val="22"/>
          <w:szCs w:val="22"/>
        </w:rPr>
      </w:pPr>
      <w:r w:rsidRPr="007F2B9A">
        <w:rPr>
          <w:rFonts w:ascii="Arial" w:hAnsi="Arial" w:cs="Arial"/>
          <w:sz w:val="22"/>
          <w:szCs w:val="22"/>
        </w:rPr>
        <w:t xml:space="preserve">Consent from the nominee’s supervisor. </w:t>
      </w:r>
    </w:p>
    <w:p w14:paraId="67515866" w14:textId="00A5D982" w:rsidR="00E60228" w:rsidRPr="007F2B9A" w:rsidRDefault="00E60228" w:rsidP="00605684">
      <w:pPr>
        <w:pStyle w:val="ListParagraph"/>
        <w:widowControl w:val="0"/>
        <w:numPr>
          <w:ilvl w:val="1"/>
          <w:numId w:val="2"/>
        </w:numPr>
        <w:tabs>
          <w:tab w:val="left" w:pos="822"/>
        </w:tabs>
        <w:spacing w:before="120" w:after="240"/>
        <w:rPr>
          <w:rFonts w:ascii="Arial" w:eastAsia="Calibri" w:hAnsi="Arial" w:cs="Arial"/>
          <w:sz w:val="22"/>
          <w:szCs w:val="22"/>
        </w:rPr>
      </w:pPr>
      <w:r w:rsidRPr="00605684">
        <w:rPr>
          <w:rFonts w:ascii="Arial" w:hAnsi="Arial" w:cs="Arial"/>
          <w:bCs/>
          <w:sz w:val="22"/>
          <w:szCs w:val="22"/>
        </w:rPr>
        <w:t>The supervisor must be made aware of your intent to nominate the employee before you complete the nomination form.</w:t>
      </w:r>
      <w:r w:rsidR="00CC7650">
        <w:rPr>
          <w:rFonts w:ascii="Arial" w:hAnsi="Arial" w:cs="Arial"/>
          <w:b/>
          <w:sz w:val="22"/>
          <w:szCs w:val="22"/>
        </w:rPr>
        <w:t xml:space="preserve"> </w:t>
      </w:r>
    </w:p>
    <w:p w14:paraId="36B93A37" w14:textId="77777777" w:rsidR="00530E59" w:rsidRPr="001F5E6E" w:rsidRDefault="00530E59" w:rsidP="00E60228">
      <w:pPr>
        <w:tabs>
          <w:tab w:val="left" w:pos="822"/>
        </w:tabs>
        <w:spacing w:before="120" w:after="120"/>
        <w:ind w:right="30"/>
        <w:rPr>
          <w:rFonts w:ascii="Arial" w:eastAsia="Calibri" w:hAnsi="Arial" w:cs="Arial"/>
          <w:sz w:val="20"/>
          <w:szCs w:val="20"/>
        </w:rPr>
      </w:pPr>
    </w:p>
    <w:p w14:paraId="7AFB1ECD" w14:textId="53C456FB" w:rsidR="00E60228" w:rsidRPr="006D463A" w:rsidRDefault="00E60228" w:rsidP="006D463A">
      <w:pPr>
        <w:tabs>
          <w:tab w:val="left" w:pos="822"/>
        </w:tabs>
        <w:spacing w:before="120" w:after="120"/>
        <w:ind w:right="30"/>
        <w:jc w:val="center"/>
        <w:rPr>
          <w:rFonts w:ascii="Arial" w:hAnsi="Arial" w:cs="Arial"/>
          <w:szCs w:val="20"/>
        </w:rPr>
      </w:pPr>
      <w:r w:rsidRPr="006D463A">
        <w:rPr>
          <w:rFonts w:ascii="Arial" w:hAnsi="Arial" w:cs="Arial"/>
          <w:b/>
          <w:i/>
          <w:szCs w:val="20"/>
        </w:rPr>
        <w:t>Once you have this information ready, you are all set to begin the</w:t>
      </w:r>
      <w:r w:rsidRPr="006D463A">
        <w:rPr>
          <w:rFonts w:ascii="Arial" w:hAnsi="Arial" w:cs="Arial"/>
          <w:b/>
          <w:i/>
          <w:spacing w:val="-39"/>
          <w:szCs w:val="20"/>
        </w:rPr>
        <w:t xml:space="preserve"> </w:t>
      </w:r>
      <w:r w:rsidRPr="006D463A">
        <w:rPr>
          <w:rFonts w:ascii="Arial" w:hAnsi="Arial" w:cs="Arial"/>
          <w:b/>
          <w:i/>
          <w:szCs w:val="20"/>
        </w:rPr>
        <w:t>online nomination</w:t>
      </w:r>
      <w:r w:rsidR="007F2B9A">
        <w:rPr>
          <w:rFonts w:ascii="Arial" w:hAnsi="Arial" w:cs="Arial"/>
          <w:b/>
          <w:szCs w:val="20"/>
        </w:rPr>
        <w:t>.</w:t>
      </w:r>
    </w:p>
    <w:p w14:paraId="0ED9A1FA" w14:textId="77777777" w:rsidR="0002545F" w:rsidRPr="001F5E6E" w:rsidRDefault="0002545F" w:rsidP="00E60228">
      <w:pPr>
        <w:tabs>
          <w:tab w:val="left" w:pos="822"/>
        </w:tabs>
        <w:spacing w:before="120" w:after="120"/>
        <w:ind w:right="30"/>
        <w:rPr>
          <w:rFonts w:ascii="Arial" w:hAnsi="Arial" w:cs="Arial"/>
          <w:sz w:val="20"/>
          <w:szCs w:val="20"/>
        </w:rPr>
      </w:pPr>
    </w:p>
    <w:p w14:paraId="4E279EE7" w14:textId="77777777" w:rsidR="00E60228" w:rsidRPr="001F5E6E" w:rsidRDefault="00E60228" w:rsidP="00D8320D">
      <w:pPr>
        <w:rPr>
          <w:rFonts w:ascii="Arial" w:hAnsi="Arial" w:cs="Arial"/>
          <w:sz w:val="20"/>
          <w:szCs w:val="20"/>
        </w:rPr>
      </w:pPr>
    </w:p>
    <w:p w14:paraId="6107EEC4" w14:textId="77777777" w:rsidR="006D463A" w:rsidRDefault="006D463A" w:rsidP="00D63CEA">
      <w:pPr>
        <w:spacing w:after="120"/>
        <w:jc w:val="center"/>
        <w:rPr>
          <w:rFonts w:ascii="Arial" w:hAnsi="Arial" w:cs="Arial"/>
          <w:b/>
          <w:sz w:val="20"/>
          <w:szCs w:val="20"/>
        </w:rPr>
      </w:pPr>
    </w:p>
    <w:p w14:paraId="085FAFCC" w14:textId="2DD98FA7" w:rsidR="00D8320D" w:rsidRPr="007F2B9A" w:rsidRDefault="00E60228" w:rsidP="00D63CEA">
      <w:pPr>
        <w:spacing w:after="120"/>
        <w:jc w:val="center"/>
        <w:rPr>
          <w:rFonts w:ascii="Arial" w:hAnsi="Arial" w:cs="Arial"/>
          <w:b/>
        </w:rPr>
      </w:pPr>
      <w:r w:rsidRPr="007F2B9A">
        <w:rPr>
          <w:rFonts w:ascii="Arial" w:hAnsi="Arial" w:cs="Arial"/>
          <w:b/>
        </w:rPr>
        <w:t>Number of Submissions Allowed</w:t>
      </w:r>
      <w:r w:rsidR="00D63CEA" w:rsidRPr="007F2B9A">
        <w:rPr>
          <w:rFonts w:ascii="Arial" w:hAnsi="Arial" w:cs="Arial"/>
          <w:b/>
        </w:rPr>
        <w:t xml:space="preserve"> Per Agency</w:t>
      </w:r>
      <w:r w:rsidR="007F2B9A">
        <w:rPr>
          <w:rFonts w:ascii="Arial" w:hAnsi="Arial" w:cs="Arial"/>
          <w:b/>
        </w:rPr>
        <w:t>/</w:t>
      </w:r>
      <w:r w:rsidR="00D63CEA" w:rsidRPr="007F2B9A">
        <w:rPr>
          <w:rFonts w:ascii="Arial" w:hAnsi="Arial" w:cs="Arial"/>
          <w:b/>
        </w:rPr>
        <w:t>University</w:t>
      </w:r>
      <w:r w:rsidR="007F2B9A">
        <w:rPr>
          <w:rFonts w:ascii="Arial" w:hAnsi="Arial" w:cs="Arial"/>
          <w:b/>
        </w:rPr>
        <w:br/>
      </w:r>
    </w:p>
    <w:tbl>
      <w:tblPr>
        <w:tblW w:w="24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336"/>
        <w:gridCol w:w="2520"/>
      </w:tblGrid>
      <w:tr w:rsidR="00D8320D" w:rsidRPr="007F2B9A" w14:paraId="2BD860D8" w14:textId="77777777" w:rsidTr="00D63CEA">
        <w:trPr>
          <w:jc w:val="center"/>
        </w:trPr>
        <w:tc>
          <w:tcPr>
            <w:tcW w:w="2405" w:type="pct"/>
            <w:shd w:val="clear" w:color="auto" w:fill="D9D9D9" w:themeFill="background1" w:themeFillShade="D9"/>
            <w:tcMar>
              <w:top w:w="60" w:type="dxa"/>
              <w:left w:w="60" w:type="dxa"/>
              <w:bottom w:w="60" w:type="dxa"/>
              <w:right w:w="60" w:type="dxa"/>
            </w:tcMar>
            <w:vAlign w:val="center"/>
            <w:hideMark/>
          </w:tcPr>
          <w:p w14:paraId="59E7C960" w14:textId="77777777" w:rsidR="00D8320D" w:rsidRPr="007F2B9A" w:rsidRDefault="00D63CEA" w:rsidP="00D63CEA">
            <w:pPr>
              <w:jc w:val="center"/>
              <w:rPr>
                <w:rFonts w:ascii="Arial" w:hAnsi="Arial" w:cs="Arial"/>
                <w:b/>
                <w:bCs/>
              </w:rPr>
            </w:pPr>
            <w:r w:rsidRPr="007F2B9A">
              <w:rPr>
                <w:rFonts w:ascii="Arial" w:hAnsi="Arial" w:cs="Arial"/>
                <w:b/>
                <w:bCs/>
              </w:rPr>
              <w:t># of Employees</w:t>
            </w:r>
          </w:p>
        </w:tc>
        <w:tc>
          <w:tcPr>
            <w:tcW w:w="2595" w:type="pct"/>
            <w:shd w:val="clear" w:color="auto" w:fill="D9D9D9" w:themeFill="background1" w:themeFillShade="D9"/>
            <w:tcMar>
              <w:top w:w="60" w:type="dxa"/>
              <w:left w:w="60" w:type="dxa"/>
              <w:bottom w:w="60" w:type="dxa"/>
              <w:right w:w="60" w:type="dxa"/>
            </w:tcMar>
            <w:vAlign w:val="center"/>
            <w:hideMark/>
          </w:tcPr>
          <w:p w14:paraId="2C253E6B" w14:textId="77777777" w:rsidR="00D8320D" w:rsidRPr="007F2B9A" w:rsidRDefault="00D63CEA" w:rsidP="00D63CEA">
            <w:pPr>
              <w:jc w:val="center"/>
              <w:rPr>
                <w:rFonts w:ascii="Arial" w:hAnsi="Arial" w:cs="Arial"/>
                <w:b/>
                <w:bCs/>
              </w:rPr>
            </w:pPr>
            <w:r w:rsidRPr="007F2B9A">
              <w:rPr>
                <w:rFonts w:ascii="Arial" w:hAnsi="Arial" w:cs="Arial"/>
                <w:b/>
                <w:bCs/>
              </w:rPr>
              <w:t># of Nominations</w:t>
            </w:r>
          </w:p>
        </w:tc>
      </w:tr>
      <w:tr w:rsidR="00D8320D" w:rsidRPr="007F2B9A" w14:paraId="3EEA91DD" w14:textId="77777777" w:rsidTr="00D63CEA">
        <w:trPr>
          <w:jc w:val="center"/>
        </w:trPr>
        <w:tc>
          <w:tcPr>
            <w:tcW w:w="2405" w:type="pct"/>
            <w:shd w:val="clear" w:color="auto" w:fill="FFFFFF"/>
            <w:tcMar>
              <w:top w:w="75" w:type="dxa"/>
              <w:left w:w="75" w:type="dxa"/>
              <w:bottom w:w="75" w:type="dxa"/>
              <w:right w:w="75" w:type="dxa"/>
            </w:tcMar>
            <w:vAlign w:val="center"/>
            <w:hideMark/>
          </w:tcPr>
          <w:p w14:paraId="27080D5F" w14:textId="77777777" w:rsidR="00D8320D" w:rsidRPr="007F2B9A" w:rsidRDefault="00E60228" w:rsidP="00D63CEA">
            <w:pPr>
              <w:jc w:val="center"/>
              <w:rPr>
                <w:rFonts w:ascii="Arial" w:hAnsi="Arial" w:cs="Arial"/>
              </w:rPr>
            </w:pPr>
            <w:r w:rsidRPr="007F2B9A">
              <w:rPr>
                <w:rFonts w:ascii="Arial" w:hAnsi="Arial" w:cs="Arial"/>
              </w:rPr>
              <w:t>&lt;</w:t>
            </w:r>
            <w:r w:rsidR="00D8320D" w:rsidRPr="007F2B9A">
              <w:rPr>
                <w:rFonts w:ascii="Arial" w:hAnsi="Arial" w:cs="Arial"/>
              </w:rPr>
              <w:t xml:space="preserve"> 300 employees</w:t>
            </w:r>
          </w:p>
        </w:tc>
        <w:tc>
          <w:tcPr>
            <w:tcW w:w="2595" w:type="pct"/>
            <w:shd w:val="clear" w:color="auto" w:fill="FFFFFF"/>
            <w:tcMar>
              <w:top w:w="75" w:type="dxa"/>
              <w:left w:w="75" w:type="dxa"/>
              <w:bottom w:w="75" w:type="dxa"/>
              <w:right w:w="75" w:type="dxa"/>
            </w:tcMar>
            <w:vAlign w:val="center"/>
            <w:hideMark/>
          </w:tcPr>
          <w:p w14:paraId="7AF5B340" w14:textId="77777777" w:rsidR="00D8320D" w:rsidRPr="007F2B9A" w:rsidRDefault="00D8320D" w:rsidP="00D63CEA">
            <w:pPr>
              <w:jc w:val="center"/>
              <w:rPr>
                <w:rFonts w:ascii="Arial" w:hAnsi="Arial" w:cs="Arial"/>
                <w:b/>
              </w:rPr>
            </w:pPr>
            <w:r w:rsidRPr="007F2B9A">
              <w:rPr>
                <w:rFonts w:ascii="Arial" w:hAnsi="Arial" w:cs="Arial"/>
                <w:b/>
              </w:rPr>
              <w:t>3</w:t>
            </w:r>
          </w:p>
        </w:tc>
      </w:tr>
      <w:tr w:rsidR="00D8320D" w:rsidRPr="007F2B9A" w14:paraId="2A5ABBB1" w14:textId="77777777" w:rsidTr="00D63CEA">
        <w:trPr>
          <w:jc w:val="center"/>
        </w:trPr>
        <w:tc>
          <w:tcPr>
            <w:tcW w:w="2405" w:type="pct"/>
            <w:shd w:val="clear" w:color="auto" w:fill="FFFFFF"/>
            <w:tcMar>
              <w:top w:w="75" w:type="dxa"/>
              <w:left w:w="75" w:type="dxa"/>
              <w:bottom w:w="75" w:type="dxa"/>
              <w:right w:w="75" w:type="dxa"/>
            </w:tcMar>
            <w:vAlign w:val="center"/>
            <w:hideMark/>
          </w:tcPr>
          <w:p w14:paraId="47EAAF9D" w14:textId="77777777" w:rsidR="00D8320D" w:rsidRPr="007F2B9A" w:rsidRDefault="00D8320D" w:rsidP="00D63CEA">
            <w:pPr>
              <w:jc w:val="center"/>
              <w:rPr>
                <w:rFonts w:ascii="Arial" w:hAnsi="Arial" w:cs="Arial"/>
              </w:rPr>
            </w:pPr>
            <w:r w:rsidRPr="007F2B9A">
              <w:rPr>
                <w:rFonts w:ascii="Arial" w:hAnsi="Arial" w:cs="Arial"/>
              </w:rPr>
              <w:t xml:space="preserve">300 </w:t>
            </w:r>
            <w:r w:rsidR="00D63CEA" w:rsidRPr="007F2B9A">
              <w:rPr>
                <w:rFonts w:ascii="Arial" w:hAnsi="Arial" w:cs="Arial"/>
              </w:rPr>
              <w:t>–</w:t>
            </w:r>
            <w:r w:rsidRPr="007F2B9A">
              <w:rPr>
                <w:rFonts w:ascii="Arial" w:hAnsi="Arial" w:cs="Arial"/>
              </w:rPr>
              <w:t xml:space="preserve"> </w:t>
            </w:r>
            <w:r w:rsidR="00D63CEA" w:rsidRPr="007F2B9A">
              <w:rPr>
                <w:rFonts w:ascii="Arial" w:hAnsi="Arial" w:cs="Arial"/>
              </w:rPr>
              <w:t>1,999</w:t>
            </w:r>
          </w:p>
        </w:tc>
        <w:tc>
          <w:tcPr>
            <w:tcW w:w="2595" w:type="pct"/>
            <w:shd w:val="clear" w:color="auto" w:fill="FFFFFF"/>
            <w:tcMar>
              <w:top w:w="75" w:type="dxa"/>
              <w:left w:w="75" w:type="dxa"/>
              <w:bottom w:w="75" w:type="dxa"/>
              <w:right w:w="75" w:type="dxa"/>
            </w:tcMar>
            <w:vAlign w:val="center"/>
            <w:hideMark/>
          </w:tcPr>
          <w:p w14:paraId="115FFC32" w14:textId="77777777" w:rsidR="00D8320D" w:rsidRPr="007F2B9A" w:rsidRDefault="00D8320D" w:rsidP="00D63CEA">
            <w:pPr>
              <w:jc w:val="center"/>
              <w:rPr>
                <w:rFonts w:ascii="Arial" w:hAnsi="Arial" w:cs="Arial"/>
                <w:b/>
              </w:rPr>
            </w:pPr>
            <w:r w:rsidRPr="007F2B9A">
              <w:rPr>
                <w:rFonts w:ascii="Arial" w:hAnsi="Arial" w:cs="Arial"/>
                <w:b/>
              </w:rPr>
              <w:t>6</w:t>
            </w:r>
          </w:p>
        </w:tc>
      </w:tr>
      <w:tr w:rsidR="00D8320D" w:rsidRPr="007F2B9A" w14:paraId="3686EA9B" w14:textId="77777777" w:rsidTr="00D63CEA">
        <w:trPr>
          <w:jc w:val="center"/>
        </w:trPr>
        <w:tc>
          <w:tcPr>
            <w:tcW w:w="2405" w:type="pct"/>
            <w:shd w:val="clear" w:color="auto" w:fill="FFFFFF"/>
            <w:tcMar>
              <w:top w:w="75" w:type="dxa"/>
              <w:left w:w="75" w:type="dxa"/>
              <w:bottom w:w="75" w:type="dxa"/>
              <w:right w:w="75" w:type="dxa"/>
            </w:tcMar>
            <w:vAlign w:val="center"/>
            <w:hideMark/>
          </w:tcPr>
          <w:p w14:paraId="75DF519C" w14:textId="77777777" w:rsidR="00D8320D" w:rsidRPr="007F2B9A" w:rsidRDefault="00D8320D" w:rsidP="00D63CEA">
            <w:pPr>
              <w:jc w:val="center"/>
              <w:rPr>
                <w:rFonts w:ascii="Arial" w:hAnsi="Arial" w:cs="Arial"/>
              </w:rPr>
            </w:pPr>
            <w:r w:rsidRPr="007F2B9A">
              <w:rPr>
                <w:rFonts w:ascii="Arial" w:hAnsi="Arial" w:cs="Arial"/>
              </w:rPr>
              <w:t xml:space="preserve">2,000 </w:t>
            </w:r>
            <w:r w:rsidR="00E60228" w:rsidRPr="007F2B9A">
              <w:rPr>
                <w:rFonts w:ascii="Arial" w:hAnsi="Arial" w:cs="Arial"/>
              </w:rPr>
              <w:t>-</w:t>
            </w:r>
            <w:r w:rsidRPr="007F2B9A">
              <w:rPr>
                <w:rFonts w:ascii="Arial" w:hAnsi="Arial" w:cs="Arial"/>
              </w:rPr>
              <w:t xml:space="preserve"> 10,000</w:t>
            </w:r>
          </w:p>
        </w:tc>
        <w:tc>
          <w:tcPr>
            <w:tcW w:w="2595" w:type="pct"/>
            <w:shd w:val="clear" w:color="auto" w:fill="FFFFFF"/>
            <w:tcMar>
              <w:top w:w="75" w:type="dxa"/>
              <w:left w:w="75" w:type="dxa"/>
              <w:bottom w:w="75" w:type="dxa"/>
              <w:right w:w="75" w:type="dxa"/>
            </w:tcMar>
            <w:vAlign w:val="center"/>
            <w:hideMark/>
          </w:tcPr>
          <w:p w14:paraId="134AC57C" w14:textId="77777777" w:rsidR="00D8320D" w:rsidRPr="007F2B9A" w:rsidRDefault="00D63CEA" w:rsidP="00D63CEA">
            <w:pPr>
              <w:jc w:val="center"/>
              <w:rPr>
                <w:rFonts w:ascii="Arial" w:hAnsi="Arial" w:cs="Arial"/>
                <w:b/>
              </w:rPr>
            </w:pPr>
            <w:r w:rsidRPr="007F2B9A">
              <w:rPr>
                <w:rFonts w:ascii="Arial" w:hAnsi="Arial" w:cs="Arial"/>
                <w:b/>
              </w:rPr>
              <w:t>8</w:t>
            </w:r>
          </w:p>
        </w:tc>
      </w:tr>
      <w:tr w:rsidR="00D8320D" w:rsidRPr="007F2B9A" w14:paraId="42299986" w14:textId="77777777" w:rsidTr="00D63CEA">
        <w:trPr>
          <w:jc w:val="center"/>
        </w:trPr>
        <w:tc>
          <w:tcPr>
            <w:tcW w:w="2405" w:type="pct"/>
            <w:shd w:val="clear" w:color="auto" w:fill="FFFFFF"/>
            <w:tcMar>
              <w:top w:w="75" w:type="dxa"/>
              <w:left w:w="75" w:type="dxa"/>
              <w:bottom w:w="75" w:type="dxa"/>
              <w:right w:w="75" w:type="dxa"/>
            </w:tcMar>
            <w:vAlign w:val="center"/>
            <w:hideMark/>
          </w:tcPr>
          <w:p w14:paraId="70E31DDD" w14:textId="77777777" w:rsidR="00D8320D" w:rsidRPr="007F2B9A" w:rsidRDefault="00D63CEA" w:rsidP="00D63CEA">
            <w:pPr>
              <w:jc w:val="center"/>
              <w:rPr>
                <w:rFonts w:ascii="Arial" w:hAnsi="Arial" w:cs="Arial"/>
              </w:rPr>
            </w:pPr>
            <w:r w:rsidRPr="007F2B9A">
              <w:rPr>
                <w:rFonts w:ascii="Arial" w:hAnsi="Arial" w:cs="Arial"/>
              </w:rPr>
              <w:t>More than 10,000</w:t>
            </w:r>
          </w:p>
        </w:tc>
        <w:tc>
          <w:tcPr>
            <w:tcW w:w="2595" w:type="pct"/>
            <w:shd w:val="clear" w:color="auto" w:fill="FFFFFF"/>
            <w:tcMar>
              <w:top w:w="75" w:type="dxa"/>
              <w:left w:w="75" w:type="dxa"/>
              <w:bottom w:w="75" w:type="dxa"/>
              <w:right w:w="75" w:type="dxa"/>
            </w:tcMar>
            <w:vAlign w:val="center"/>
            <w:hideMark/>
          </w:tcPr>
          <w:p w14:paraId="53FD9428" w14:textId="77777777" w:rsidR="00D8320D" w:rsidRPr="007F2B9A" w:rsidRDefault="00D63CEA" w:rsidP="00D63CEA">
            <w:pPr>
              <w:jc w:val="center"/>
              <w:rPr>
                <w:rFonts w:ascii="Arial" w:hAnsi="Arial" w:cs="Arial"/>
                <w:b/>
              </w:rPr>
            </w:pPr>
            <w:r w:rsidRPr="007F2B9A">
              <w:rPr>
                <w:rFonts w:ascii="Arial" w:hAnsi="Arial" w:cs="Arial"/>
                <w:b/>
              </w:rPr>
              <w:t>12</w:t>
            </w:r>
          </w:p>
        </w:tc>
      </w:tr>
    </w:tbl>
    <w:p w14:paraId="50F37F19" w14:textId="77777777" w:rsidR="00D8320D" w:rsidRPr="007F2B9A" w:rsidRDefault="00D8320D" w:rsidP="00D8320D">
      <w:pPr>
        <w:rPr>
          <w:rFonts w:ascii="Arial" w:hAnsi="Arial" w:cs="Arial"/>
        </w:rPr>
      </w:pPr>
    </w:p>
    <w:p w14:paraId="285FBE9F" w14:textId="77777777" w:rsidR="00D8320D" w:rsidRPr="001F5E6E" w:rsidRDefault="00D8320D">
      <w:pPr>
        <w:spacing w:after="160" w:line="259" w:lineRule="auto"/>
        <w:rPr>
          <w:rFonts w:ascii="Arial" w:hAnsi="Arial" w:cs="Arial"/>
          <w:sz w:val="20"/>
          <w:szCs w:val="20"/>
        </w:rPr>
      </w:pPr>
      <w:r w:rsidRPr="001F5E6E">
        <w:rPr>
          <w:rFonts w:ascii="Arial" w:hAnsi="Arial" w:cs="Arial"/>
          <w:sz w:val="20"/>
          <w:szCs w:val="20"/>
        </w:rPr>
        <w:br w:type="page"/>
      </w:r>
    </w:p>
    <w:p w14:paraId="2CEBC8B2" w14:textId="77777777" w:rsidR="002E385F" w:rsidRPr="002E385F" w:rsidRDefault="002E385F" w:rsidP="002E385F">
      <w:pPr>
        <w:spacing w:after="160" w:line="259" w:lineRule="auto"/>
        <w:jc w:val="center"/>
        <w:rPr>
          <w:rFonts w:ascii="Aptos" w:eastAsia="Aptos" w:hAnsi="Aptos"/>
          <w:b/>
          <w:bCs/>
          <w:kern w:val="2"/>
          <w:sz w:val="36"/>
          <w:szCs w:val="36"/>
          <w14:ligatures w14:val="standardContextual"/>
        </w:rPr>
      </w:pPr>
      <w:r w:rsidRPr="002E385F">
        <w:rPr>
          <w:rFonts w:ascii="Aptos" w:eastAsia="Aptos" w:hAnsi="Aptos"/>
          <w:b/>
          <w:bCs/>
          <w:kern w:val="2"/>
          <w:sz w:val="36"/>
          <w:szCs w:val="36"/>
          <w14:ligatures w14:val="standardContextual"/>
        </w:rPr>
        <w:lastRenderedPageBreak/>
        <w:t>2024 Governor’s Awards for Excellence Agency and University Coordinators</w:t>
      </w:r>
    </w:p>
    <w:tbl>
      <w:tblPr>
        <w:tblStyle w:val="GridTable7Colorful1"/>
        <w:tblW w:w="11160" w:type="dxa"/>
        <w:jc w:val="center"/>
        <w:tblLook w:val="04A0" w:firstRow="1" w:lastRow="0" w:firstColumn="1" w:lastColumn="0" w:noHBand="0" w:noVBand="1"/>
      </w:tblPr>
      <w:tblGrid>
        <w:gridCol w:w="3603"/>
        <w:gridCol w:w="2423"/>
        <w:gridCol w:w="5134"/>
      </w:tblGrid>
      <w:tr w:rsidR="002E385F" w:rsidRPr="002E385F" w14:paraId="7DFD5118" w14:textId="77777777" w:rsidTr="00750A4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3603" w:type="dxa"/>
          </w:tcPr>
          <w:p w14:paraId="6C7F249C" w14:textId="77777777" w:rsidR="002E385F" w:rsidRPr="002E385F" w:rsidRDefault="002E385F" w:rsidP="002E385F">
            <w:pPr>
              <w:jc w:val="center"/>
              <w:rPr>
                <w:rFonts w:ascii="Aptos" w:eastAsia="Aptos" w:hAnsi="Aptos"/>
                <w:i w:val="0"/>
                <w:iCs w:val="0"/>
                <w:sz w:val="28"/>
                <w:szCs w:val="28"/>
              </w:rPr>
            </w:pPr>
            <w:r w:rsidRPr="002E385F">
              <w:rPr>
                <w:rFonts w:ascii="Aptos" w:eastAsia="Aptos" w:hAnsi="Aptos"/>
                <w:i w:val="0"/>
                <w:iCs w:val="0"/>
                <w:sz w:val="28"/>
                <w:szCs w:val="28"/>
              </w:rPr>
              <w:t>Agency/University</w:t>
            </w:r>
          </w:p>
        </w:tc>
        <w:tc>
          <w:tcPr>
            <w:tcW w:w="2423" w:type="dxa"/>
          </w:tcPr>
          <w:p w14:paraId="64AC6D9B" w14:textId="77777777" w:rsidR="002E385F" w:rsidRPr="002E385F" w:rsidRDefault="002E385F" w:rsidP="002E385F">
            <w:pPr>
              <w:cnfStyle w:val="100000000000" w:firstRow="1" w:lastRow="0" w:firstColumn="0" w:lastColumn="0" w:oddVBand="0" w:evenVBand="0" w:oddHBand="0" w:evenHBand="0" w:firstRowFirstColumn="0" w:firstRowLastColumn="0" w:lastRowFirstColumn="0" w:lastRowLastColumn="0"/>
              <w:rPr>
                <w:rFonts w:ascii="Aptos" w:eastAsia="Aptos" w:hAnsi="Aptos"/>
                <w:sz w:val="28"/>
                <w:szCs w:val="28"/>
              </w:rPr>
            </w:pPr>
            <w:r w:rsidRPr="002E385F">
              <w:rPr>
                <w:rFonts w:ascii="Aptos" w:eastAsia="Aptos" w:hAnsi="Aptos"/>
                <w:sz w:val="28"/>
                <w:szCs w:val="28"/>
              </w:rPr>
              <w:t>Coordinator</w:t>
            </w:r>
          </w:p>
        </w:tc>
        <w:tc>
          <w:tcPr>
            <w:tcW w:w="5134" w:type="dxa"/>
          </w:tcPr>
          <w:p w14:paraId="45F5B3BE" w14:textId="77777777" w:rsidR="002E385F" w:rsidRPr="002E385F" w:rsidRDefault="002E385F" w:rsidP="002E385F">
            <w:pPr>
              <w:cnfStyle w:val="100000000000" w:firstRow="1" w:lastRow="0" w:firstColumn="0" w:lastColumn="0" w:oddVBand="0" w:evenVBand="0" w:oddHBand="0" w:evenHBand="0" w:firstRowFirstColumn="0" w:firstRowLastColumn="0" w:lastRowFirstColumn="0" w:lastRowLastColumn="0"/>
              <w:rPr>
                <w:rFonts w:ascii="Aptos" w:eastAsia="Aptos" w:hAnsi="Aptos"/>
                <w:sz w:val="28"/>
                <w:szCs w:val="28"/>
              </w:rPr>
            </w:pPr>
            <w:r w:rsidRPr="002E385F">
              <w:rPr>
                <w:rFonts w:ascii="Aptos" w:eastAsia="Aptos" w:hAnsi="Aptos"/>
                <w:sz w:val="28"/>
                <w:szCs w:val="28"/>
              </w:rPr>
              <w:t>Email Address</w:t>
            </w:r>
          </w:p>
        </w:tc>
      </w:tr>
      <w:tr w:rsidR="002E385F" w:rsidRPr="002E385F" w14:paraId="343972B7" w14:textId="77777777" w:rsidTr="002E385F">
        <w:trPr>
          <w:cnfStyle w:val="000000100000" w:firstRow="0" w:lastRow="0" w:firstColumn="0" w:lastColumn="0" w:oddVBand="0" w:evenVBand="0" w:oddHBand="1" w:evenHBand="0" w:firstRowFirstColumn="0" w:firstRowLastColumn="0" w:lastRowFirstColumn="0" w:lastRowLastColumn="0"/>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7A1CF416"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Administration</w:t>
            </w:r>
          </w:p>
        </w:tc>
        <w:tc>
          <w:tcPr>
            <w:tcW w:w="2423" w:type="dxa"/>
            <w:vAlign w:val="center"/>
          </w:tcPr>
          <w:p w14:paraId="43CCDF43" w14:textId="77777777" w:rsidR="002E385F" w:rsidRPr="002E385F" w:rsidRDefault="002E385F"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Lauren Scott</w:t>
            </w:r>
          </w:p>
        </w:tc>
        <w:tc>
          <w:tcPr>
            <w:tcW w:w="5134" w:type="dxa"/>
            <w:vAlign w:val="center"/>
          </w:tcPr>
          <w:p w14:paraId="259DDD24" w14:textId="77777777" w:rsidR="002E385F" w:rsidRPr="002E385F" w:rsidRDefault="00DC5722"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hyperlink r:id="rId13" w:history="1">
              <w:r w:rsidR="002E385F" w:rsidRPr="002E385F">
                <w:rPr>
                  <w:rFonts w:ascii="Aptos" w:eastAsia="Aptos" w:hAnsi="Aptos"/>
                  <w:sz w:val="24"/>
                  <w:szCs w:val="24"/>
                  <w:u w:val="single"/>
                </w:rPr>
                <w:t>lauren.m.scott@doa.nc.gov</w:t>
              </w:r>
            </w:hyperlink>
          </w:p>
        </w:tc>
      </w:tr>
      <w:tr w:rsidR="002E385F" w:rsidRPr="002E385F" w14:paraId="100DBD21" w14:textId="77777777" w:rsidTr="002E385F">
        <w:trPr>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1AF298A5"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Adult Correction</w:t>
            </w:r>
          </w:p>
        </w:tc>
        <w:tc>
          <w:tcPr>
            <w:tcW w:w="2423" w:type="dxa"/>
            <w:vAlign w:val="center"/>
          </w:tcPr>
          <w:p w14:paraId="67D6B453" w14:textId="77777777" w:rsidR="002E385F" w:rsidRPr="002E385F" w:rsidRDefault="002E385F"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Barbara Revels</w:t>
            </w:r>
          </w:p>
        </w:tc>
        <w:tc>
          <w:tcPr>
            <w:tcW w:w="5134" w:type="dxa"/>
            <w:vAlign w:val="center"/>
          </w:tcPr>
          <w:p w14:paraId="32D0D1CF" w14:textId="77777777" w:rsidR="002E385F" w:rsidRPr="002E385F" w:rsidRDefault="00DC5722"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hyperlink r:id="rId14" w:history="1">
              <w:r w:rsidR="002E385F" w:rsidRPr="002E385F">
                <w:rPr>
                  <w:rFonts w:ascii="Aptos" w:eastAsia="Aptos" w:hAnsi="Aptos"/>
                  <w:sz w:val="24"/>
                  <w:szCs w:val="24"/>
                  <w:u w:val="single"/>
                </w:rPr>
                <w:t>barbara.revels@dac.nc.gov</w:t>
              </w:r>
            </w:hyperlink>
          </w:p>
        </w:tc>
      </w:tr>
      <w:tr w:rsidR="002E385F" w:rsidRPr="002E385F" w14:paraId="17EE3E2D" w14:textId="77777777" w:rsidTr="002E385F">
        <w:trPr>
          <w:cnfStyle w:val="000000100000" w:firstRow="0" w:lastRow="0" w:firstColumn="0" w:lastColumn="0" w:oddVBand="0" w:evenVBand="0" w:oddHBand="1" w:evenHBand="0" w:firstRowFirstColumn="0" w:firstRowLastColumn="0" w:lastRowFirstColumn="0" w:lastRowLastColumn="0"/>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7A1D670A"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Agriculture</w:t>
            </w:r>
          </w:p>
        </w:tc>
        <w:tc>
          <w:tcPr>
            <w:tcW w:w="2423" w:type="dxa"/>
            <w:vAlign w:val="center"/>
          </w:tcPr>
          <w:p w14:paraId="5506D27C" w14:textId="77777777" w:rsidR="002E385F" w:rsidRPr="002E385F" w:rsidRDefault="002E385F"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Tara Sandford</w:t>
            </w:r>
          </w:p>
        </w:tc>
        <w:tc>
          <w:tcPr>
            <w:tcW w:w="5134" w:type="dxa"/>
            <w:vAlign w:val="center"/>
          </w:tcPr>
          <w:p w14:paraId="01C5AF99" w14:textId="77777777" w:rsidR="002E385F" w:rsidRPr="002E385F" w:rsidRDefault="00DC5722"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hyperlink r:id="rId15" w:history="1">
              <w:r w:rsidR="002E385F" w:rsidRPr="002E385F">
                <w:rPr>
                  <w:rFonts w:ascii="Aptos" w:eastAsia="Aptos" w:hAnsi="Aptos"/>
                  <w:sz w:val="24"/>
                  <w:szCs w:val="24"/>
                  <w:u w:val="single"/>
                </w:rPr>
                <w:t>tara.sandford@ncagr.gov</w:t>
              </w:r>
            </w:hyperlink>
          </w:p>
        </w:tc>
      </w:tr>
      <w:tr w:rsidR="002E385F" w:rsidRPr="002E385F" w14:paraId="2F616731" w14:textId="77777777" w:rsidTr="002E385F">
        <w:trPr>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29D403AB"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Appalachian State</w:t>
            </w:r>
          </w:p>
        </w:tc>
        <w:tc>
          <w:tcPr>
            <w:tcW w:w="2423" w:type="dxa"/>
            <w:vAlign w:val="center"/>
          </w:tcPr>
          <w:p w14:paraId="459D6DE5" w14:textId="77777777" w:rsidR="002E385F" w:rsidRPr="002E385F" w:rsidRDefault="002E385F"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Tina Chaffin</w:t>
            </w:r>
          </w:p>
        </w:tc>
        <w:tc>
          <w:tcPr>
            <w:tcW w:w="5134" w:type="dxa"/>
            <w:vAlign w:val="center"/>
          </w:tcPr>
          <w:p w14:paraId="438DBB90" w14:textId="77777777" w:rsidR="002E385F" w:rsidRPr="002E385F" w:rsidRDefault="00DC5722"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hyperlink r:id="rId16" w:history="1">
              <w:r w:rsidR="002E385F" w:rsidRPr="002E385F">
                <w:rPr>
                  <w:rFonts w:ascii="Aptos" w:eastAsia="Aptos" w:hAnsi="Aptos"/>
                  <w:sz w:val="24"/>
                  <w:szCs w:val="24"/>
                  <w:u w:val="single"/>
                </w:rPr>
                <w:t>chaffincl@appstate.edu</w:t>
              </w:r>
            </w:hyperlink>
          </w:p>
        </w:tc>
      </w:tr>
      <w:tr w:rsidR="002E385F" w:rsidRPr="002E385F" w14:paraId="53DCC7FB" w14:textId="77777777" w:rsidTr="002E385F">
        <w:trPr>
          <w:cnfStyle w:val="000000100000" w:firstRow="0" w:lastRow="0" w:firstColumn="0" w:lastColumn="0" w:oddVBand="0" w:evenVBand="0" w:oddHBand="1" w:evenHBand="0" w:firstRowFirstColumn="0" w:firstRowLastColumn="0" w:lastRowFirstColumn="0" w:lastRowLastColumn="0"/>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46C0A183"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Auditor</w:t>
            </w:r>
          </w:p>
        </w:tc>
        <w:tc>
          <w:tcPr>
            <w:tcW w:w="2423" w:type="dxa"/>
            <w:vAlign w:val="center"/>
          </w:tcPr>
          <w:p w14:paraId="6700E8D7" w14:textId="77777777" w:rsidR="002E385F" w:rsidRPr="002E385F" w:rsidRDefault="002E385F"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Lauren Eiswirth</w:t>
            </w:r>
          </w:p>
        </w:tc>
        <w:tc>
          <w:tcPr>
            <w:tcW w:w="5134" w:type="dxa"/>
            <w:vAlign w:val="center"/>
          </w:tcPr>
          <w:p w14:paraId="28F18089" w14:textId="77777777" w:rsidR="002E385F" w:rsidRPr="002E385F" w:rsidRDefault="00DC5722"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hyperlink r:id="rId17" w:history="1">
              <w:r w:rsidR="002E385F" w:rsidRPr="002E385F">
                <w:rPr>
                  <w:rFonts w:ascii="Aptos" w:eastAsia="Aptos" w:hAnsi="Aptos"/>
                  <w:sz w:val="24"/>
                  <w:szCs w:val="24"/>
                  <w:u w:val="single"/>
                </w:rPr>
                <w:t>lauren_eiswirth@ncauditor.net</w:t>
              </w:r>
            </w:hyperlink>
          </w:p>
        </w:tc>
      </w:tr>
      <w:tr w:rsidR="002E385F" w:rsidRPr="002E385F" w14:paraId="3D0E8ADC" w14:textId="77777777" w:rsidTr="002E385F">
        <w:trPr>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57F0DB92"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Commerce</w:t>
            </w:r>
          </w:p>
        </w:tc>
        <w:tc>
          <w:tcPr>
            <w:tcW w:w="2423" w:type="dxa"/>
            <w:vAlign w:val="center"/>
          </w:tcPr>
          <w:p w14:paraId="4E2465C0" w14:textId="77777777" w:rsidR="002E385F" w:rsidRPr="002E385F" w:rsidRDefault="002E385F"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Deborah Wilkerson</w:t>
            </w:r>
          </w:p>
        </w:tc>
        <w:tc>
          <w:tcPr>
            <w:tcW w:w="5134" w:type="dxa"/>
            <w:vAlign w:val="center"/>
          </w:tcPr>
          <w:p w14:paraId="65605E4D" w14:textId="77777777" w:rsidR="002E385F" w:rsidRPr="002E385F" w:rsidRDefault="00DC5722"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hyperlink r:id="rId18" w:history="1">
              <w:r w:rsidR="002E385F" w:rsidRPr="002E385F">
                <w:rPr>
                  <w:rFonts w:ascii="Aptos" w:eastAsia="Aptos" w:hAnsi="Aptos"/>
                  <w:sz w:val="24"/>
                  <w:szCs w:val="24"/>
                  <w:u w:val="single"/>
                </w:rPr>
                <w:t>deborah.wilkerson@nccommerce.com</w:t>
              </w:r>
            </w:hyperlink>
          </w:p>
        </w:tc>
      </w:tr>
      <w:tr w:rsidR="002E385F" w:rsidRPr="002E385F" w14:paraId="5174289F" w14:textId="77777777" w:rsidTr="002E385F">
        <w:trPr>
          <w:cnfStyle w:val="000000100000" w:firstRow="0" w:lastRow="0" w:firstColumn="0" w:lastColumn="0" w:oddVBand="0" w:evenVBand="0" w:oddHBand="1" w:evenHBand="0" w:firstRowFirstColumn="0" w:firstRowLastColumn="0" w:lastRowFirstColumn="0" w:lastRowLastColumn="0"/>
          <w:trHeight w:val="922"/>
          <w:jc w:val="center"/>
        </w:trPr>
        <w:tc>
          <w:tcPr>
            <w:cnfStyle w:val="001000000000" w:firstRow="0" w:lastRow="0" w:firstColumn="1" w:lastColumn="0" w:oddVBand="0" w:evenVBand="0" w:oddHBand="0" w:evenHBand="0" w:firstRowFirstColumn="0" w:firstRowLastColumn="0" w:lastRowFirstColumn="0" w:lastRowLastColumn="0"/>
            <w:tcW w:w="3603" w:type="dxa"/>
            <w:vMerge w:val="restart"/>
            <w:vAlign w:val="center"/>
          </w:tcPr>
          <w:p w14:paraId="71F2006C"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Community Colleges</w:t>
            </w:r>
          </w:p>
        </w:tc>
        <w:tc>
          <w:tcPr>
            <w:tcW w:w="2423" w:type="dxa"/>
            <w:vAlign w:val="center"/>
          </w:tcPr>
          <w:p w14:paraId="6C071BA7" w14:textId="77777777" w:rsidR="002E385F" w:rsidRPr="002E385F" w:rsidRDefault="002E385F"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Magnolia Lugo</w:t>
            </w:r>
          </w:p>
        </w:tc>
        <w:tc>
          <w:tcPr>
            <w:tcW w:w="5134" w:type="dxa"/>
            <w:vAlign w:val="center"/>
          </w:tcPr>
          <w:p w14:paraId="67BCCF93" w14:textId="77777777" w:rsidR="002E385F" w:rsidRPr="002E385F" w:rsidRDefault="00DC5722"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hyperlink r:id="rId19" w:history="1">
              <w:r w:rsidR="002E385F" w:rsidRPr="002E385F">
                <w:rPr>
                  <w:rFonts w:ascii="Aptos" w:eastAsia="Aptos" w:hAnsi="Aptos"/>
                  <w:sz w:val="24"/>
                  <w:szCs w:val="24"/>
                  <w:u w:val="single"/>
                </w:rPr>
                <w:t>lugom@nccommunitycolleges.edu</w:t>
              </w:r>
            </w:hyperlink>
          </w:p>
        </w:tc>
      </w:tr>
      <w:tr w:rsidR="002E385F" w:rsidRPr="002E385F" w14:paraId="55E57BA0" w14:textId="77777777" w:rsidTr="002E385F">
        <w:trPr>
          <w:trHeight w:val="922"/>
          <w:jc w:val="center"/>
        </w:trPr>
        <w:tc>
          <w:tcPr>
            <w:cnfStyle w:val="001000000000" w:firstRow="0" w:lastRow="0" w:firstColumn="1" w:lastColumn="0" w:oddVBand="0" w:evenVBand="0" w:oddHBand="0" w:evenHBand="0" w:firstRowFirstColumn="0" w:firstRowLastColumn="0" w:lastRowFirstColumn="0" w:lastRowLastColumn="0"/>
            <w:tcW w:w="3603" w:type="dxa"/>
            <w:vMerge/>
            <w:vAlign w:val="center"/>
          </w:tcPr>
          <w:p w14:paraId="70473D04" w14:textId="77777777" w:rsidR="002E385F" w:rsidRPr="002E385F" w:rsidRDefault="002E385F" w:rsidP="002E385F">
            <w:pPr>
              <w:spacing w:line="276" w:lineRule="auto"/>
              <w:jc w:val="center"/>
              <w:rPr>
                <w:rFonts w:ascii="Aptos" w:eastAsia="Aptos" w:hAnsi="Aptos"/>
                <w:b/>
                <w:bCs/>
                <w:i w:val="0"/>
                <w:iCs w:val="0"/>
                <w:sz w:val="26"/>
                <w:szCs w:val="26"/>
              </w:rPr>
            </w:pPr>
          </w:p>
        </w:tc>
        <w:tc>
          <w:tcPr>
            <w:tcW w:w="2423" w:type="dxa"/>
            <w:vAlign w:val="center"/>
          </w:tcPr>
          <w:p w14:paraId="77FCB9D0" w14:textId="77777777" w:rsidR="002E385F" w:rsidRPr="002E385F" w:rsidRDefault="002E385F"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Veronica Watson</w:t>
            </w:r>
          </w:p>
        </w:tc>
        <w:tc>
          <w:tcPr>
            <w:tcW w:w="5134" w:type="dxa"/>
            <w:vAlign w:val="center"/>
          </w:tcPr>
          <w:p w14:paraId="3571480A" w14:textId="77777777" w:rsidR="002E385F" w:rsidRPr="002E385F" w:rsidRDefault="00DC5722"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hyperlink r:id="rId20" w:history="1">
              <w:r w:rsidR="002E385F" w:rsidRPr="002E385F">
                <w:rPr>
                  <w:rFonts w:ascii="Aptos" w:eastAsia="Aptos" w:hAnsi="Aptos"/>
                  <w:sz w:val="24"/>
                  <w:szCs w:val="24"/>
                  <w:u w:val="single"/>
                </w:rPr>
                <w:t>watsonv@nccommunitycolleges.edu</w:t>
              </w:r>
            </w:hyperlink>
          </w:p>
        </w:tc>
      </w:tr>
      <w:tr w:rsidR="002E385F" w:rsidRPr="002E385F" w14:paraId="566912B3" w14:textId="77777777" w:rsidTr="002E385F">
        <w:trPr>
          <w:cnfStyle w:val="000000100000" w:firstRow="0" w:lastRow="0" w:firstColumn="0" w:lastColumn="0" w:oddVBand="0" w:evenVBand="0" w:oddHBand="1" w:evenHBand="0" w:firstRowFirstColumn="0" w:firstRowLastColumn="0" w:lastRowFirstColumn="0" w:lastRowLastColumn="0"/>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5FC49AB7"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Natural and Cultural Resources</w:t>
            </w:r>
          </w:p>
        </w:tc>
        <w:tc>
          <w:tcPr>
            <w:tcW w:w="2423" w:type="dxa"/>
            <w:vAlign w:val="center"/>
          </w:tcPr>
          <w:p w14:paraId="14704669" w14:textId="77777777" w:rsidR="002E385F" w:rsidRPr="002E385F" w:rsidRDefault="002E385F"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Kim Campbell</w:t>
            </w:r>
          </w:p>
        </w:tc>
        <w:tc>
          <w:tcPr>
            <w:tcW w:w="5134" w:type="dxa"/>
            <w:vAlign w:val="center"/>
          </w:tcPr>
          <w:p w14:paraId="3249DB26" w14:textId="77777777" w:rsidR="002E385F" w:rsidRPr="002E385F" w:rsidRDefault="00DC5722"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hyperlink r:id="rId21" w:history="1">
              <w:r w:rsidR="002E385F" w:rsidRPr="002E385F">
                <w:rPr>
                  <w:rFonts w:ascii="Aptos" w:eastAsia="Aptos" w:hAnsi="Aptos"/>
                  <w:sz w:val="24"/>
                  <w:szCs w:val="24"/>
                  <w:u w:val="single"/>
                </w:rPr>
                <w:t>kim.campbell@ncdcr.gov</w:t>
              </w:r>
            </w:hyperlink>
          </w:p>
        </w:tc>
      </w:tr>
      <w:tr w:rsidR="002E385F" w:rsidRPr="002E385F" w14:paraId="5662454A" w14:textId="77777777" w:rsidTr="002E385F">
        <w:trPr>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17FF4B53"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East Carolina University</w:t>
            </w:r>
          </w:p>
        </w:tc>
        <w:tc>
          <w:tcPr>
            <w:tcW w:w="2423" w:type="dxa"/>
            <w:vAlign w:val="center"/>
          </w:tcPr>
          <w:p w14:paraId="37F97104" w14:textId="77777777" w:rsidR="002E385F" w:rsidRPr="002E385F" w:rsidRDefault="002E385F"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Rob Weatherly</w:t>
            </w:r>
          </w:p>
        </w:tc>
        <w:tc>
          <w:tcPr>
            <w:tcW w:w="5134" w:type="dxa"/>
            <w:vAlign w:val="center"/>
          </w:tcPr>
          <w:p w14:paraId="77717354" w14:textId="77777777" w:rsidR="002E385F" w:rsidRPr="002E385F" w:rsidRDefault="00DC5722"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hyperlink r:id="rId22" w:history="1">
              <w:r w:rsidR="002E385F" w:rsidRPr="002E385F">
                <w:rPr>
                  <w:rFonts w:ascii="Aptos" w:eastAsia="Aptos" w:hAnsi="Aptos"/>
                  <w:sz w:val="24"/>
                  <w:szCs w:val="24"/>
                  <w:u w:val="single"/>
                </w:rPr>
                <w:t>weatherlyr19@ecu.edu</w:t>
              </w:r>
            </w:hyperlink>
          </w:p>
        </w:tc>
      </w:tr>
      <w:tr w:rsidR="002E385F" w:rsidRPr="002E385F" w14:paraId="1FD1E7D4" w14:textId="77777777" w:rsidTr="002E385F">
        <w:trPr>
          <w:cnfStyle w:val="000000100000" w:firstRow="0" w:lastRow="0" w:firstColumn="0" w:lastColumn="0" w:oddVBand="0" w:evenVBand="0" w:oddHBand="1" w:evenHBand="0" w:firstRowFirstColumn="0" w:firstRowLastColumn="0" w:lastRowFirstColumn="0" w:lastRowLastColumn="0"/>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130917C1"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Elizabeth City State University</w:t>
            </w:r>
          </w:p>
        </w:tc>
        <w:tc>
          <w:tcPr>
            <w:tcW w:w="2423" w:type="dxa"/>
            <w:vAlign w:val="center"/>
          </w:tcPr>
          <w:p w14:paraId="5EE101DB" w14:textId="77777777" w:rsidR="002E385F" w:rsidRPr="002E385F" w:rsidRDefault="002E385F"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Beverly Bowe-Barnett</w:t>
            </w:r>
          </w:p>
        </w:tc>
        <w:tc>
          <w:tcPr>
            <w:tcW w:w="5134" w:type="dxa"/>
            <w:vAlign w:val="center"/>
          </w:tcPr>
          <w:p w14:paraId="791117FB" w14:textId="77777777" w:rsidR="002E385F" w:rsidRPr="002E385F" w:rsidRDefault="00DC5722"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hyperlink r:id="rId23" w:history="1">
              <w:r w:rsidR="002E385F" w:rsidRPr="002E385F">
                <w:rPr>
                  <w:rFonts w:ascii="Aptos" w:eastAsia="Aptos" w:hAnsi="Aptos"/>
                  <w:sz w:val="24"/>
                  <w:szCs w:val="24"/>
                  <w:u w:val="single"/>
                </w:rPr>
                <w:t>bdbowebarnett@ecsu.edu</w:t>
              </w:r>
            </w:hyperlink>
          </w:p>
        </w:tc>
      </w:tr>
      <w:tr w:rsidR="002E385F" w:rsidRPr="002E385F" w14:paraId="694EA061" w14:textId="77777777" w:rsidTr="002E385F">
        <w:trPr>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52B77C5E"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Environmental Quality</w:t>
            </w:r>
          </w:p>
        </w:tc>
        <w:tc>
          <w:tcPr>
            <w:tcW w:w="2423" w:type="dxa"/>
            <w:vAlign w:val="center"/>
          </w:tcPr>
          <w:p w14:paraId="642AFF82" w14:textId="77777777" w:rsidR="002E385F" w:rsidRPr="002E385F" w:rsidRDefault="002E385F"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Jennifer Homan</w:t>
            </w:r>
          </w:p>
        </w:tc>
        <w:tc>
          <w:tcPr>
            <w:tcW w:w="5134" w:type="dxa"/>
            <w:vAlign w:val="center"/>
          </w:tcPr>
          <w:p w14:paraId="60990481" w14:textId="77777777" w:rsidR="002E385F" w:rsidRPr="002E385F" w:rsidRDefault="00DC5722"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hyperlink r:id="rId24" w:history="1">
              <w:r w:rsidR="002E385F" w:rsidRPr="002E385F">
                <w:rPr>
                  <w:rFonts w:ascii="Aptos" w:eastAsia="Aptos" w:hAnsi="Aptos"/>
                  <w:sz w:val="24"/>
                  <w:szCs w:val="24"/>
                  <w:u w:val="single"/>
                </w:rPr>
                <w:t>jennifer.homan@ncdenr.gov</w:t>
              </w:r>
            </w:hyperlink>
          </w:p>
        </w:tc>
      </w:tr>
      <w:tr w:rsidR="002E385F" w:rsidRPr="002E385F" w14:paraId="00037B37" w14:textId="77777777" w:rsidTr="002E385F">
        <w:trPr>
          <w:cnfStyle w:val="000000100000" w:firstRow="0" w:lastRow="0" w:firstColumn="0" w:lastColumn="0" w:oddVBand="0" w:evenVBand="0" w:oddHBand="1" w:evenHBand="0" w:firstRowFirstColumn="0" w:firstRowLastColumn="0" w:lastRowFirstColumn="0" w:lastRowLastColumn="0"/>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086B8913"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lastRenderedPageBreak/>
              <w:t>Fayetteville State</w:t>
            </w:r>
          </w:p>
        </w:tc>
        <w:tc>
          <w:tcPr>
            <w:tcW w:w="2423" w:type="dxa"/>
            <w:vAlign w:val="center"/>
          </w:tcPr>
          <w:p w14:paraId="20765D98" w14:textId="77777777" w:rsidR="002E385F" w:rsidRPr="002E385F" w:rsidRDefault="002E385F"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Abby Folgate</w:t>
            </w:r>
          </w:p>
        </w:tc>
        <w:tc>
          <w:tcPr>
            <w:tcW w:w="5134" w:type="dxa"/>
            <w:vAlign w:val="center"/>
          </w:tcPr>
          <w:p w14:paraId="77F152D4" w14:textId="77777777" w:rsidR="002E385F" w:rsidRPr="002E385F" w:rsidRDefault="00DC5722"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hyperlink r:id="rId25" w:history="1">
              <w:r w:rsidR="002E385F" w:rsidRPr="002E385F">
                <w:rPr>
                  <w:rFonts w:ascii="Aptos" w:eastAsia="Aptos" w:hAnsi="Aptos"/>
                  <w:sz w:val="24"/>
                  <w:szCs w:val="24"/>
                  <w:u w:val="single"/>
                </w:rPr>
                <w:t>afolgate@uncfsu.edu</w:t>
              </w:r>
            </w:hyperlink>
          </w:p>
        </w:tc>
      </w:tr>
      <w:tr w:rsidR="002E385F" w:rsidRPr="002E385F" w14:paraId="6D2D7BFF" w14:textId="77777777" w:rsidTr="002E385F">
        <w:trPr>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209AAB8C"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Health and Human Services</w:t>
            </w:r>
          </w:p>
        </w:tc>
        <w:tc>
          <w:tcPr>
            <w:tcW w:w="2423" w:type="dxa"/>
            <w:vAlign w:val="center"/>
          </w:tcPr>
          <w:p w14:paraId="68B3E709" w14:textId="341D27CD" w:rsidR="002E385F" w:rsidRPr="002E385F" w:rsidRDefault="006E304B"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r>
              <w:rPr>
                <w:rFonts w:ascii="Aptos" w:eastAsia="Aptos" w:hAnsi="Aptos"/>
                <w:sz w:val="24"/>
                <w:szCs w:val="24"/>
              </w:rPr>
              <w:t>Monika Williams</w:t>
            </w:r>
          </w:p>
        </w:tc>
        <w:tc>
          <w:tcPr>
            <w:tcW w:w="5134" w:type="dxa"/>
            <w:vAlign w:val="center"/>
          </w:tcPr>
          <w:p w14:paraId="58B32F61" w14:textId="15D1CB50" w:rsidR="002E385F" w:rsidRPr="006E304B" w:rsidRDefault="00DC5722"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hyperlink r:id="rId26" w:history="1">
              <w:r w:rsidR="006E304B" w:rsidRPr="006E304B">
                <w:rPr>
                  <w:rStyle w:val="Hyperlink"/>
                  <w:rFonts w:ascii="Aptos" w:hAnsi="Aptos"/>
                  <w:color w:val="auto"/>
                  <w:sz w:val="24"/>
                  <w:szCs w:val="24"/>
                </w:rPr>
                <w:t>monika.williams@dhhs.nc.gov</w:t>
              </w:r>
            </w:hyperlink>
          </w:p>
        </w:tc>
      </w:tr>
      <w:tr w:rsidR="002E385F" w:rsidRPr="002E385F" w14:paraId="335CA112" w14:textId="77777777" w:rsidTr="002E385F">
        <w:trPr>
          <w:cnfStyle w:val="000000100000" w:firstRow="0" w:lastRow="0" w:firstColumn="0" w:lastColumn="0" w:oddVBand="0" w:evenVBand="0" w:oddHBand="1" w:evenHBand="0" w:firstRowFirstColumn="0" w:firstRowLastColumn="0" w:lastRowFirstColumn="0" w:lastRowLastColumn="0"/>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04FAC4BA"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Information Technology Services</w:t>
            </w:r>
          </w:p>
        </w:tc>
        <w:tc>
          <w:tcPr>
            <w:tcW w:w="2423" w:type="dxa"/>
            <w:vAlign w:val="center"/>
          </w:tcPr>
          <w:p w14:paraId="2359B404" w14:textId="77777777" w:rsidR="002E385F" w:rsidRPr="002E385F" w:rsidRDefault="002E385F"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Samuel Stephenson</w:t>
            </w:r>
          </w:p>
        </w:tc>
        <w:tc>
          <w:tcPr>
            <w:tcW w:w="5134" w:type="dxa"/>
            <w:vAlign w:val="center"/>
          </w:tcPr>
          <w:p w14:paraId="435BC9E1" w14:textId="77777777" w:rsidR="002E385F" w:rsidRPr="002E385F" w:rsidRDefault="00DC5722"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hyperlink r:id="rId27" w:history="1">
              <w:r w:rsidR="002E385F" w:rsidRPr="002E385F">
                <w:rPr>
                  <w:rFonts w:ascii="Aptos" w:eastAsia="Aptos" w:hAnsi="Aptos"/>
                  <w:sz w:val="24"/>
                  <w:szCs w:val="24"/>
                  <w:u w:val="single"/>
                </w:rPr>
                <w:t>samuel.stephenson@nc.gov</w:t>
              </w:r>
            </w:hyperlink>
          </w:p>
        </w:tc>
      </w:tr>
      <w:tr w:rsidR="002E385F" w:rsidRPr="002E385F" w14:paraId="6BF6912F" w14:textId="77777777" w:rsidTr="002E385F">
        <w:trPr>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039BEB56"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Insurance</w:t>
            </w:r>
          </w:p>
        </w:tc>
        <w:tc>
          <w:tcPr>
            <w:tcW w:w="2423" w:type="dxa"/>
            <w:vAlign w:val="center"/>
          </w:tcPr>
          <w:p w14:paraId="0F9FF3C6" w14:textId="77777777" w:rsidR="002E385F" w:rsidRPr="002E385F" w:rsidRDefault="002E385F"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Monica Shank</w:t>
            </w:r>
          </w:p>
        </w:tc>
        <w:tc>
          <w:tcPr>
            <w:tcW w:w="5134" w:type="dxa"/>
            <w:vAlign w:val="center"/>
          </w:tcPr>
          <w:p w14:paraId="0657A8E2" w14:textId="77777777" w:rsidR="002E385F" w:rsidRPr="002E385F" w:rsidRDefault="00DC5722"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hyperlink r:id="rId28" w:history="1">
              <w:r w:rsidR="002E385F" w:rsidRPr="002E385F">
                <w:rPr>
                  <w:rFonts w:ascii="Aptos" w:eastAsia="Aptos" w:hAnsi="Aptos"/>
                  <w:sz w:val="24"/>
                  <w:szCs w:val="24"/>
                  <w:u w:val="single"/>
                </w:rPr>
                <w:t>monica.shank@ncdoi.gov</w:t>
              </w:r>
            </w:hyperlink>
          </w:p>
        </w:tc>
      </w:tr>
      <w:tr w:rsidR="002E385F" w:rsidRPr="002E385F" w14:paraId="4F23B6DA" w14:textId="77777777" w:rsidTr="002E385F">
        <w:trPr>
          <w:cnfStyle w:val="000000100000" w:firstRow="0" w:lastRow="0" w:firstColumn="0" w:lastColumn="0" w:oddVBand="0" w:evenVBand="0" w:oddHBand="1" w:evenHBand="0" w:firstRowFirstColumn="0" w:firstRowLastColumn="0" w:lastRowFirstColumn="0" w:lastRowLastColumn="0"/>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6D2CA2EB"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Justice</w:t>
            </w:r>
          </w:p>
        </w:tc>
        <w:tc>
          <w:tcPr>
            <w:tcW w:w="2423" w:type="dxa"/>
            <w:vAlign w:val="center"/>
          </w:tcPr>
          <w:p w14:paraId="64731278" w14:textId="77777777" w:rsidR="002E385F" w:rsidRPr="002E385F" w:rsidRDefault="002E385F"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Maggie Rodriguez</w:t>
            </w:r>
          </w:p>
        </w:tc>
        <w:tc>
          <w:tcPr>
            <w:tcW w:w="5134" w:type="dxa"/>
            <w:vAlign w:val="center"/>
          </w:tcPr>
          <w:p w14:paraId="2D988499" w14:textId="77777777" w:rsidR="002E385F" w:rsidRPr="002E385F" w:rsidRDefault="00DC5722"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hyperlink r:id="rId29" w:history="1">
              <w:r w:rsidR="002E385F" w:rsidRPr="002E385F">
                <w:rPr>
                  <w:rFonts w:ascii="Aptos" w:eastAsia="Aptos" w:hAnsi="Aptos"/>
                  <w:sz w:val="24"/>
                  <w:szCs w:val="24"/>
                  <w:u w:val="single"/>
                </w:rPr>
                <w:t>mrodriguez@ncdoi.gov</w:t>
              </w:r>
            </w:hyperlink>
          </w:p>
        </w:tc>
      </w:tr>
      <w:tr w:rsidR="002E385F" w:rsidRPr="002E385F" w14:paraId="4C15745C" w14:textId="77777777" w:rsidTr="002E385F">
        <w:trPr>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282A97CC"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Labor</w:t>
            </w:r>
          </w:p>
        </w:tc>
        <w:tc>
          <w:tcPr>
            <w:tcW w:w="2423" w:type="dxa"/>
            <w:vAlign w:val="center"/>
          </w:tcPr>
          <w:p w14:paraId="050E3558" w14:textId="0A24B02E" w:rsidR="002E385F" w:rsidRPr="002E385F" w:rsidRDefault="00083C48"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r>
              <w:rPr>
                <w:rFonts w:ascii="Aptos" w:eastAsia="Aptos" w:hAnsi="Aptos"/>
                <w:sz w:val="24"/>
                <w:szCs w:val="24"/>
              </w:rPr>
              <w:t>Kyla Virden</w:t>
            </w:r>
          </w:p>
        </w:tc>
        <w:tc>
          <w:tcPr>
            <w:tcW w:w="5134" w:type="dxa"/>
            <w:vAlign w:val="center"/>
          </w:tcPr>
          <w:p w14:paraId="0D212858" w14:textId="73107EF4" w:rsidR="002E385F" w:rsidRPr="00083C48" w:rsidRDefault="00DC5722"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hyperlink r:id="rId30" w:history="1">
              <w:r w:rsidR="00083C48" w:rsidRPr="00083C48">
                <w:rPr>
                  <w:rStyle w:val="Hyperlink"/>
                  <w:rFonts w:ascii="Aptos" w:eastAsia="Aptos" w:hAnsi="Aptos"/>
                  <w:color w:val="auto"/>
                  <w:sz w:val="24"/>
                  <w:szCs w:val="24"/>
                </w:rPr>
                <w:t>kyla.virden@labor.nc.gov</w:t>
              </w:r>
            </w:hyperlink>
          </w:p>
        </w:tc>
      </w:tr>
      <w:tr w:rsidR="002E385F" w:rsidRPr="002E385F" w14:paraId="481001AE" w14:textId="77777777" w:rsidTr="002E385F">
        <w:trPr>
          <w:cnfStyle w:val="000000100000" w:firstRow="0" w:lastRow="0" w:firstColumn="0" w:lastColumn="0" w:oddVBand="0" w:evenVBand="0" w:oddHBand="1" w:evenHBand="0" w:firstRowFirstColumn="0" w:firstRowLastColumn="0" w:lastRowFirstColumn="0" w:lastRowLastColumn="0"/>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6E1DD6B2"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Military and Veterans Affairs</w:t>
            </w:r>
          </w:p>
        </w:tc>
        <w:tc>
          <w:tcPr>
            <w:tcW w:w="2423" w:type="dxa"/>
            <w:vAlign w:val="center"/>
          </w:tcPr>
          <w:p w14:paraId="09C24C60" w14:textId="77777777" w:rsidR="002E385F" w:rsidRPr="002E385F" w:rsidRDefault="002E385F"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DeShun Perry</w:t>
            </w:r>
          </w:p>
        </w:tc>
        <w:tc>
          <w:tcPr>
            <w:tcW w:w="5134" w:type="dxa"/>
            <w:vAlign w:val="center"/>
          </w:tcPr>
          <w:p w14:paraId="7DF8ACF4" w14:textId="77777777" w:rsidR="002E385F" w:rsidRPr="002E385F" w:rsidRDefault="00DC5722"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hyperlink r:id="rId31" w:history="1">
              <w:r w:rsidR="002E385F" w:rsidRPr="002E385F">
                <w:rPr>
                  <w:rFonts w:ascii="Aptos" w:eastAsia="Aptos" w:hAnsi="Aptos"/>
                  <w:sz w:val="24"/>
                  <w:szCs w:val="24"/>
                  <w:u w:val="single"/>
                </w:rPr>
                <w:t>deshun.perry@nc.gov</w:t>
              </w:r>
            </w:hyperlink>
          </w:p>
        </w:tc>
      </w:tr>
      <w:tr w:rsidR="002E385F" w:rsidRPr="002E385F" w14:paraId="5C94F977" w14:textId="77777777" w:rsidTr="002E385F">
        <w:trPr>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291D3F90"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North Carolina A&amp;T</w:t>
            </w:r>
          </w:p>
        </w:tc>
        <w:tc>
          <w:tcPr>
            <w:tcW w:w="2423" w:type="dxa"/>
            <w:vAlign w:val="center"/>
          </w:tcPr>
          <w:p w14:paraId="621C3880" w14:textId="06AAE8C6" w:rsidR="002E385F" w:rsidRPr="002E385F" w:rsidRDefault="00DC5722"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proofErr w:type="spellStart"/>
            <w:r>
              <w:rPr>
                <w:rFonts w:ascii="Aptos" w:eastAsia="Aptos" w:hAnsi="Aptos"/>
                <w:sz w:val="24"/>
                <w:szCs w:val="24"/>
              </w:rPr>
              <w:t>Tadra</w:t>
            </w:r>
            <w:proofErr w:type="spellEnd"/>
            <w:r>
              <w:rPr>
                <w:rFonts w:ascii="Aptos" w:eastAsia="Aptos" w:hAnsi="Aptos"/>
                <w:sz w:val="24"/>
                <w:szCs w:val="24"/>
              </w:rPr>
              <w:t xml:space="preserve"> Atkinson</w:t>
            </w:r>
          </w:p>
        </w:tc>
        <w:tc>
          <w:tcPr>
            <w:tcW w:w="5134" w:type="dxa"/>
            <w:vAlign w:val="center"/>
          </w:tcPr>
          <w:p w14:paraId="6FB06163" w14:textId="1D05E128" w:rsidR="002E385F" w:rsidRPr="002E385F" w:rsidRDefault="00DC5722"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hyperlink r:id="rId32" w:history="1">
              <w:r w:rsidRPr="00DC5722">
                <w:rPr>
                  <w:rStyle w:val="Hyperlink"/>
                  <w:rFonts w:ascii="Aptos" w:eastAsia="Aptos" w:hAnsi="Aptos"/>
                  <w:color w:val="auto"/>
                  <w:sz w:val="24"/>
                  <w:szCs w:val="24"/>
                </w:rPr>
                <w:t>tmatkinson@ncat.edu</w:t>
              </w:r>
            </w:hyperlink>
          </w:p>
        </w:tc>
      </w:tr>
      <w:tr w:rsidR="002E385F" w:rsidRPr="002E385F" w14:paraId="521EB250" w14:textId="77777777" w:rsidTr="002E385F">
        <w:trPr>
          <w:cnfStyle w:val="000000100000" w:firstRow="0" w:lastRow="0" w:firstColumn="0" w:lastColumn="0" w:oddVBand="0" w:evenVBand="0" w:oddHBand="1" w:evenHBand="0" w:firstRowFirstColumn="0" w:firstRowLastColumn="0" w:lastRowFirstColumn="0" w:lastRowLastColumn="0"/>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5A3336A7"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NC Central University</w:t>
            </w:r>
          </w:p>
        </w:tc>
        <w:tc>
          <w:tcPr>
            <w:tcW w:w="2423" w:type="dxa"/>
            <w:vAlign w:val="center"/>
          </w:tcPr>
          <w:p w14:paraId="79C47823" w14:textId="77777777" w:rsidR="002E385F" w:rsidRPr="002E385F" w:rsidRDefault="002E385F"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Connie Boone</w:t>
            </w:r>
          </w:p>
        </w:tc>
        <w:tc>
          <w:tcPr>
            <w:tcW w:w="5134" w:type="dxa"/>
            <w:vAlign w:val="center"/>
          </w:tcPr>
          <w:p w14:paraId="0141BDE5" w14:textId="77777777" w:rsidR="002E385F" w:rsidRPr="002E385F" w:rsidRDefault="00DC5722"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hyperlink r:id="rId33" w:history="1">
              <w:r w:rsidR="002E385F" w:rsidRPr="002E385F">
                <w:rPr>
                  <w:rFonts w:ascii="Aptos" w:eastAsia="Aptos" w:hAnsi="Aptos"/>
                  <w:sz w:val="24"/>
                  <w:szCs w:val="24"/>
                  <w:u w:val="single"/>
                </w:rPr>
                <w:t>cboone@nccu.edu</w:t>
              </w:r>
            </w:hyperlink>
          </w:p>
        </w:tc>
      </w:tr>
      <w:tr w:rsidR="002E385F" w:rsidRPr="002E385F" w14:paraId="19295675" w14:textId="77777777" w:rsidTr="002E385F">
        <w:trPr>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7EAB82C6"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NC Lottery</w:t>
            </w:r>
          </w:p>
        </w:tc>
        <w:tc>
          <w:tcPr>
            <w:tcW w:w="2423" w:type="dxa"/>
            <w:vAlign w:val="center"/>
          </w:tcPr>
          <w:p w14:paraId="14C4D7D3" w14:textId="77777777" w:rsidR="002E385F" w:rsidRPr="002E385F" w:rsidRDefault="002E385F"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Van Denton</w:t>
            </w:r>
          </w:p>
        </w:tc>
        <w:tc>
          <w:tcPr>
            <w:tcW w:w="5134" w:type="dxa"/>
            <w:vAlign w:val="center"/>
          </w:tcPr>
          <w:p w14:paraId="5E9870B9" w14:textId="77777777" w:rsidR="002E385F" w:rsidRPr="002E385F" w:rsidRDefault="00DC5722"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hyperlink r:id="rId34" w:history="1">
              <w:r w:rsidR="002E385F" w:rsidRPr="002E385F">
                <w:rPr>
                  <w:rFonts w:ascii="Aptos" w:eastAsia="Aptos" w:hAnsi="Aptos"/>
                  <w:sz w:val="24"/>
                  <w:szCs w:val="24"/>
                  <w:u w:val="single"/>
                </w:rPr>
                <w:t>Robert.denton@lotterync.net</w:t>
              </w:r>
            </w:hyperlink>
          </w:p>
        </w:tc>
      </w:tr>
      <w:tr w:rsidR="002E385F" w:rsidRPr="002E385F" w14:paraId="0137C412" w14:textId="77777777" w:rsidTr="002E385F">
        <w:trPr>
          <w:cnfStyle w:val="000000100000" w:firstRow="0" w:lastRow="0" w:firstColumn="0" w:lastColumn="0" w:oddVBand="0" w:evenVBand="0" w:oddHBand="1" w:evenHBand="0" w:firstRowFirstColumn="0" w:firstRowLastColumn="0" w:lastRowFirstColumn="0" w:lastRowLastColumn="0"/>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61E67389"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NC State University</w:t>
            </w:r>
          </w:p>
        </w:tc>
        <w:tc>
          <w:tcPr>
            <w:tcW w:w="2423" w:type="dxa"/>
            <w:vAlign w:val="center"/>
          </w:tcPr>
          <w:p w14:paraId="60EB2EFA" w14:textId="77777777" w:rsidR="002E385F" w:rsidRPr="002E385F" w:rsidRDefault="002E385F"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Stephanie Davis</w:t>
            </w:r>
          </w:p>
        </w:tc>
        <w:tc>
          <w:tcPr>
            <w:tcW w:w="5134" w:type="dxa"/>
            <w:vAlign w:val="center"/>
          </w:tcPr>
          <w:p w14:paraId="39760F5A" w14:textId="77777777" w:rsidR="002E385F" w:rsidRPr="002E385F" w:rsidRDefault="00DC5722"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hyperlink r:id="rId35" w:history="1">
              <w:r w:rsidR="002E385F" w:rsidRPr="002E385F">
                <w:rPr>
                  <w:rFonts w:ascii="Aptos" w:eastAsia="Aptos" w:hAnsi="Aptos"/>
                  <w:sz w:val="24"/>
                  <w:szCs w:val="24"/>
                  <w:u w:val="single"/>
                </w:rPr>
                <w:t>sskelber@ncsu.edu</w:t>
              </w:r>
            </w:hyperlink>
          </w:p>
        </w:tc>
      </w:tr>
      <w:tr w:rsidR="002E385F" w:rsidRPr="002E385F" w14:paraId="7C7058D2" w14:textId="77777777" w:rsidTr="002E385F">
        <w:trPr>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536987E2"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Office of Administrative Hearings</w:t>
            </w:r>
          </w:p>
        </w:tc>
        <w:tc>
          <w:tcPr>
            <w:tcW w:w="2423" w:type="dxa"/>
            <w:vAlign w:val="center"/>
          </w:tcPr>
          <w:p w14:paraId="128EBC6D" w14:textId="77777777" w:rsidR="002E385F" w:rsidRPr="002E385F" w:rsidRDefault="002E385F"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Angeline Hariston</w:t>
            </w:r>
          </w:p>
        </w:tc>
        <w:tc>
          <w:tcPr>
            <w:tcW w:w="5134" w:type="dxa"/>
            <w:vAlign w:val="center"/>
          </w:tcPr>
          <w:p w14:paraId="08DF5FF1" w14:textId="77777777" w:rsidR="002E385F" w:rsidRPr="002E385F" w:rsidRDefault="00DC5722"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hyperlink r:id="rId36" w:history="1">
              <w:r w:rsidR="002E385F" w:rsidRPr="002E385F">
                <w:rPr>
                  <w:rFonts w:ascii="Aptos" w:eastAsia="Aptos" w:hAnsi="Aptos"/>
                  <w:sz w:val="24"/>
                  <w:szCs w:val="24"/>
                  <w:u w:val="single"/>
                </w:rPr>
                <w:t>Angeline.hariston@oah.nc.gov</w:t>
              </w:r>
            </w:hyperlink>
          </w:p>
        </w:tc>
      </w:tr>
      <w:tr w:rsidR="002E385F" w:rsidRPr="002E385F" w14:paraId="1AFD44AF" w14:textId="77777777" w:rsidTr="002E385F">
        <w:trPr>
          <w:cnfStyle w:val="000000100000" w:firstRow="0" w:lastRow="0" w:firstColumn="0" w:lastColumn="0" w:oddVBand="0" w:evenVBand="0" w:oddHBand="1" w:evenHBand="0" w:firstRowFirstColumn="0" w:firstRowLastColumn="0" w:lastRowFirstColumn="0" w:lastRowLastColumn="0"/>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7D0C59EF"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Office of the Governor</w:t>
            </w:r>
          </w:p>
        </w:tc>
        <w:tc>
          <w:tcPr>
            <w:tcW w:w="2423" w:type="dxa"/>
            <w:vAlign w:val="center"/>
          </w:tcPr>
          <w:p w14:paraId="5DE32A85" w14:textId="77777777" w:rsidR="002E385F" w:rsidRPr="002E385F" w:rsidRDefault="002E385F"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Karen Cheek</w:t>
            </w:r>
          </w:p>
        </w:tc>
        <w:tc>
          <w:tcPr>
            <w:tcW w:w="5134" w:type="dxa"/>
            <w:vAlign w:val="center"/>
          </w:tcPr>
          <w:p w14:paraId="6EE32487" w14:textId="77777777" w:rsidR="002E385F" w:rsidRPr="002E385F" w:rsidRDefault="00DC5722"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hyperlink r:id="rId37" w:history="1">
              <w:r w:rsidR="002E385F" w:rsidRPr="002E385F">
                <w:rPr>
                  <w:rFonts w:ascii="Aptos" w:eastAsia="Aptos" w:hAnsi="Aptos"/>
                  <w:sz w:val="24"/>
                  <w:szCs w:val="24"/>
                  <w:u w:val="single"/>
                </w:rPr>
                <w:t>Karen.cheek@nc.gov</w:t>
              </w:r>
            </w:hyperlink>
          </w:p>
        </w:tc>
      </w:tr>
      <w:tr w:rsidR="002E385F" w:rsidRPr="002E385F" w14:paraId="63666702" w14:textId="77777777" w:rsidTr="002E385F">
        <w:trPr>
          <w:trHeight w:val="922"/>
          <w:jc w:val="center"/>
        </w:trPr>
        <w:tc>
          <w:tcPr>
            <w:cnfStyle w:val="001000000000" w:firstRow="0" w:lastRow="0" w:firstColumn="1" w:lastColumn="0" w:oddVBand="0" w:evenVBand="0" w:oddHBand="0" w:evenHBand="0" w:firstRowFirstColumn="0" w:firstRowLastColumn="0" w:lastRowFirstColumn="0" w:lastRowLastColumn="0"/>
            <w:tcW w:w="3603" w:type="dxa"/>
            <w:vMerge w:val="restart"/>
            <w:vAlign w:val="center"/>
          </w:tcPr>
          <w:p w14:paraId="0140A7F3"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Office of State Budget and Management</w:t>
            </w:r>
          </w:p>
        </w:tc>
        <w:tc>
          <w:tcPr>
            <w:tcW w:w="2423" w:type="dxa"/>
            <w:vAlign w:val="center"/>
          </w:tcPr>
          <w:p w14:paraId="2877B580" w14:textId="77777777" w:rsidR="002E385F" w:rsidRPr="002E385F" w:rsidRDefault="002E385F"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Melissa Martin</w:t>
            </w:r>
          </w:p>
        </w:tc>
        <w:tc>
          <w:tcPr>
            <w:tcW w:w="5134" w:type="dxa"/>
            <w:vAlign w:val="center"/>
          </w:tcPr>
          <w:p w14:paraId="137AA707" w14:textId="77777777" w:rsidR="002E385F" w:rsidRPr="002E385F" w:rsidRDefault="00DC5722"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hyperlink r:id="rId38" w:history="1">
              <w:r w:rsidR="002E385F" w:rsidRPr="002E385F">
                <w:rPr>
                  <w:rFonts w:ascii="Aptos" w:eastAsia="Aptos" w:hAnsi="Aptos"/>
                  <w:sz w:val="24"/>
                  <w:szCs w:val="24"/>
                  <w:u w:val="single"/>
                </w:rPr>
                <w:t>melissa.martin@osbm.nc.gov</w:t>
              </w:r>
            </w:hyperlink>
          </w:p>
        </w:tc>
      </w:tr>
      <w:tr w:rsidR="002E385F" w:rsidRPr="002E385F" w14:paraId="2BA6E37C" w14:textId="77777777" w:rsidTr="002E385F">
        <w:trPr>
          <w:cnfStyle w:val="000000100000" w:firstRow="0" w:lastRow="0" w:firstColumn="0" w:lastColumn="0" w:oddVBand="0" w:evenVBand="0" w:oddHBand="1" w:evenHBand="0" w:firstRowFirstColumn="0" w:firstRowLastColumn="0" w:lastRowFirstColumn="0" w:lastRowLastColumn="0"/>
          <w:trHeight w:val="922"/>
          <w:jc w:val="center"/>
        </w:trPr>
        <w:tc>
          <w:tcPr>
            <w:cnfStyle w:val="001000000000" w:firstRow="0" w:lastRow="0" w:firstColumn="1" w:lastColumn="0" w:oddVBand="0" w:evenVBand="0" w:oddHBand="0" w:evenHBand="0" w:firstRowFirstColumn="0" w:firstRowLastColumn="0" w:lastRowFirstColumn="0" w:lastRowLastColumn="0"/>
            <w:tcW w:w="3603" w:type="dxa"/>
            <w:vMerge/>
            <w:vAlign w:val="center"/>
          </w:tcPr>
          <w:p w14:paraId="6A8AA768" w14:textId="77777777" w:rsidR="002E385F" w:rsidRPr="002E385F" w:rsidRDefault="002E385F" w:rsidP="002E385F">
            <w:pPr>
              <w:spacing w:line="276" w:lineRule="auto"/>
              <w:jc w:val="center"/>
              <w:rPr>
                <w:rFonts w:ascii="Aptos" w:eastAsia="Aptos" w:hAnsi="Aptos"/>
                <w:b/>
                <w:bCs/>
                <w:i w:val="0"/>
                <w:iCs w:val="0"/>
                <w:sz w:val="26"/>
                <w:szCs w:val="26"/>
              </w:rPr>
            </w:pPr>
          </w:p>
        </w:tc>
        <w:tc>
          <w:tcPr>
            <w:tcW w:w="2423" w:type="dxa"/>
            <w:vAlign w:val="center"/>
          </w:tcPr>
          <w:p w14:paraId="644523AF" w14:textId="77777777" w:rsidR="002E385F" w:rsidRPr="002E385F" w:rsidRDefault="002E385F"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Patty Garcia</w:t>
            </w:r>
          </w:p>
        </w:tc>
        <w:tc>
          <w:tcPr>
            <w:tcW w:w="5134" w:type="dxa"/>
            <w:vAlign w:val="center"/>
          </w:tcPr>
          <w:p w14:paraId="4B76E7C9" w14:textId="77777777" w:rsidR="002E385F" w:rsidRPr="002E385F" w:rsidRDefault="00DC5722"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hyperlink r:id="rId39" w:history="1">
              <w:r w:rsidR="002E385F" w:rsidRPr="002E385F">
                <w:rPr>
                  <w:rFonts w:ascii="Aptos" w:eastAsia="Aptos" w:hAnsi="Aptos"/>
                  <w:sz w:val="24"/>
                  <w:szCs w:val="24"/>
                  <w:u w:val="single"/>
                </w:rPr>
                <w:t>patty.garcia@osbm.nc.gov</w:t>
              </w:r>
            </w:hyperlink>
          </w:p>
        </w:tc>
      </w:tr>
      <w:tr w:rsidR="002E385F" w:rsidRPr="002E385F" w14:paraId="519DA489" w14:textId="77777777" w:rsidTr="002E385F">
        <w:trPr>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3C71E13E"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Office of State Controller</w:t>
            </w:r>
          </w:p>
        </w:tc>
        <w:tc>
          <w:tcPr>
            <w:tcW w:w="2423" w:type="dxa"/>
            <w:vAlign w:val="center"/>
          </w:tcPr>
          <w:p w14:paraId="77DACF27" w14:textId="77777777" w:rsidR="002E385F" w:rsidRPr="002E385F" w:rsidRDefault="002E385F"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Glenda Ellerbee</w:t>
            </w:r>
          </w:p>
        </w:tc>
        <w:tc>
          <w:tcPr>
            <w:tcW w:w="5134" w:type="dxa"/>
            <w:vAlign w:val="center"/>
          </w:tcPr>
          <w:p w14:paraId="2049FDE3" w14:textId="77777777" w:rsidR="002E385F" w:rsidRPr="002E385F" w:rsidRDefault="00DC5722"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hyperlink r:id="rId40" w:history="1">
              <w:r w:rsidR="002E385F" w:rsidRPr="002E385F">
                <w:rPr>
                  <w:rFonts w:ascii="Aptos" w:eastAsia="Aptos" w:hAnsi="Aptos"/>
                  <w:sz w:val="24"/>
                  <w:szCs w:val="24"/>
                  <w:u w:val="single"/>
                </w:rPr>
                <w:t>glenda.ellerbee@osc.nc.gov</w:t>
              </w:r>
            </w:hyperlink>
          </w:p>
        </w:tc>
      </w:tr>
      <w:tr w:rsidR="002E385F" w:rsidRPr="002E385F" w14:paraId="1A8E0C2B" w14:textId="77777777" w:rsidTr="002E385F">
        <w:trPr>
          <w:cnfStyle w:val="000000100000" w:firstRow="0" w:lastRow="0" w:firstColumn="0" w:lastColumn="0" w:oddVBand="0" w:evenVBand="0" w:oddHBand="1" w:evenHBand="0" w:firstRowFirstColumn="0" w:firstRowLastColumn="0" w:lastRowFirstColumn="0" w:lastRowLastColumn="0"/>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27BE0904"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Office of State Human Resources</w:t>
            </w:r>
          </w:p>
        </w:tc>
        <w:tc>
          <w:tcPr>
            <w:tcW w:w="2423" w:type="dxa"/>
            <w:vAlign w:val="center"/>
          </w:tcPr>
          <w:p w14:paraId="406CB1D9" w14:textId="77777777" w:rsidR="002E385F" w:rsidRPr="002E385F" w:rsidRDefault="002E385F"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Karen Cheek</w:t>
            </w:r>
          </w:p>
        </w:tc>
        <w:tc>
          <w:tcPr>
            <w:tcW w:w="5134" w:type="dxa"/>
            <w:vAlign w:val="center"/>
          </w:tcPr>
          <w:p w14:paraId="24EFB20B" w14:textId="77777777" w:rsidR="002E385F" w:rsidRPr="002E385F" w:rsidRDefault="00DC5722"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hyperlink r:id="rId41" w:history="1">
              <w:r w:rsidR="002E385F" w:rsidRPr="002E385F">
                <w:rPr>
                  <w:rFonts w:ascii="Aptos" w:eastAsia="Aptos" w:hAnsi="Aptos"/>
                  <w:sz w:val="24"/>
                  <w:szCs w:val="24"/>
                  <w:u w:val="single"/>
                </w:rPr>
                <w:t>Karen.cheek@nc.gov</w:t>
              </w:r>
            </w:hyperlink>
          </w:p>
        </w:tc>
      </w:tr>
      <w:tr w:rsidR="002E385F" w:rsidRPr="002E385F" w14:paraId="762C6A49" w14:textId="77777777" w:rsidTr="002E385F">
        <w:trPr>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56757BA0"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Public Instruction</w:t>
            </w:r>
          </w:p>
        </w:tc>
        <w:tc>
          <w:tcPr>
            <w:tcW w:w="2423" w:type="dxa"/>
            <w:vAlign w:val="center"/>
          </w:tcPr>
          <w:p w14:paraId="74149731" w14:textId="77777777" w:rsidR="002E385F" w:rsidRPr="002E385F" w:rsidRDefault="002E385F"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Brian Conyers</w:t>
            </w:r>
          </w:p>
        </w:tc>
        <w:tc>
          <w:tcPr>
            <w:tcW w:w="5134" w:type="dxa"/>
            <w:vAlign w:val="center"/>
          </w:tcPr>
          <w:p w14:paraId="54F92C7C" w14:textId="77777777" w:rsidR="002E385F" w:rsidRPr="002E385F" w:rsidRDefault="00DC5722"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hyperlink r:id="rId42" w:history="1">
              <w:r w:rsidR="002E385F" w:rsidRPr="002E385F">
                <w:rPr>
                  <w:rFonts w:ascii="Aptos" w:eastAsia="Aptos" w:hAnsi="Aptos"/>
                  <w:sz w:val="24"/>
                  <w:szCs w:val="24"/>
                  <w:u w:val="single"/>
                </w:rPr>
                <w:t>brian.conyers@dpi.nc.gov</w:t>
              </w:r>
            </w:hyperlink>
          </w:p>
        </w:tc>
      </w:tr>
      <w:tr w:rsidR="002E385F" w:rsidRPr="002E385F" w14:paraId="36FEFFDA" w14:textId="77777777" w:rsidTr="002E385F">
        <w:trPr>
          <w:cnfStyle w:val="000000100000" w:firstRow="0" w:lastRow="0" w:firstColumn="0" w:lastColumn="0" w:oddVBand="0" w:evenVBand="0" w:oddHBand="1" w:evenHBand="0" w:firstRowFirstColumn="0" w:firstRowLastColumn="0" w:lastRowFirstColumn="0" w:lastRowLastColumn="0"/>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20F6592C"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Public Safety</w:t>
            </w:r>
          </w:p>
        </w:tc>
        <w:tc>
          <w:tcPr>
            <w:tcW w:w="2423" w:type="dxa"/>
            <w:vAlign w:val="center"/>
          </w:tcPr>
          <w:p w14:paraId="25C7C121" w14:textId="77777777" w:rsidR="002E385F" w:rsidRPr="002E385F" w:rsidRDefault="002E385F"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Margaret Ekam</w:t>
            </w:r>
          </w:p>
        </w:tc>
        <w:tc>
          <w:tcPr>
            <w:tcW w:w="5134" w:type="dxa"/>
            <w:vAlign w:val="center"/>
          </w:tcPr>
          <w:p w14:paraId="7B48E826" w14:textId="77777777" w:rsidR="002E385F" w:rsidRPr="002E385F" w:rsidRDefault="00DC5722"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hyperlink r:id="rId43" w:history="1">
              <w:r w:rsidR="002E385F" w:rsidRPr="002E385F">
                <w:rPr>
                  <w:rFonts w:ascii="Aptos" w:eastAsia="Aptos" w:hAnsi="Aptos"/>
                  <w:sz w:val="24"/>
                  <w:szCs w:val="24"/>
                  <w:u w:val="single"/>
                </w:rPr>
                <w:t>Margaret.ekam@ncdps.gov</w:t>
              </w:r>
            </w:hyperlink>
          </w:p>
        </w:tc>
      </w:tr>
      <w:tr w:rsidR="002E385F" w:rsidRPr="002E385F" w14:paraId="16A32765" w14:textId="77777777" w:rsidTr="002E385F">
        <w:trPr>
          <w:trHeight w:val="922"/>
          <w:jc w:val="center"/>
        </w:trPr>
        <w:tc>
          <w:tcPr>
            <w:cnfStyle w:val="001000000000" w:firstRow="0" w:lastRow="0" w:firstColumn="1" w:lastColumn="0" w:oddVBand="0" w:evenVBand="0" w:oddHBand="0" w:evenHBand="0" w:firstRowFirstColumn="0" w:firstRowLastColumn="0" w:lastRowFirstColumn="0" w:lastRowLastColumn="0"/>
            <w:tcW w:w="3603" w:type="dxa"/>
            <w:vMerge w:val="restart"/>
            <w:vAlign w:val="center"/>
          </w:tcPr>
          <w:p w14:paraId="6FAA2662"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Revenue</w:t>
            </w:r>
          </w:p>
        </w:tc>
        <w:tc>
          <w:tcPr>
            <w:tcW w:w="2423" w:type="dxa"/>
            <w:vAlign w:val="center"/>
          </w:tcPr>
          <w:p w14:paraId="6D8F75C9" w14:textId="77777777" w:rsidR="002E385F" w:rsidRPr="002E385F" w:rsidRDefault="002E385F"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Angelina Harvey</w:t>
            </w:r>
          </w:p>
        </w:tc>
        <w:tc>
          <w:tcPr>
            <w:tcW w:w="5134" w:type="dxa"/>
            <w:vAlign w:val="center"/>
          </w:tcPr>
          <w:p w14:paraId="33A68759" w14:textId="77777777" w:rsidR="002E385F" w:rsidRPr="002E385F" w:rsidRDefault="00DC5722"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hyperlink r:id="rId44" w:history="1">
              <w:r w:rsidR="002E385F" w:rsidRPr="002E385F">
                <w:rPr>
                  <w:rFonts w:ascii="Aptos" w:eastAsia="Aptos" w:hAnsi="Aptos"/>
                  <w:sz w:val="24"/>
                  <w:szCs w:val="24"/>
                  <w:u w:val="single"/>
                </w:rPr>
                <w:t>Angelina.harvey@ncdor.gov</w:t>
              </w:r>
            </w:hyperlink>
          </w:p>
        </w:tc>
      </w:tr>
      <w:tr w:rsidR="002E385F" w:rsidRPr="002E385F" w14:paraId="0E083835" w14:textId="77777777" w:rsidTr="002E385F">
        <w:trPr>
          <w:cnfStyle w:val="000000100000" w:firstRow="0" w:lastRow="0" w:firstColumn="0" w:lastColumn="0" w:oddVBand="0" w:evenVBand="0" w:oddHBand="1" w:evenHBand="0" w:firstRowFirstColumn="0" w:firstRowLastColumn="0" w:lastRowFirstColumn="0" w:lastRowLastColumn="0"/>
          <w:trHeight w:val="922"/>
          <w:jc w:val="center"/>
        </w:trPr>
        <w:tc>
          <w:tcPr>
            <w:cnfStyle w:val="001000000000" w:firstRow="0" w:lastRow="0" w:firstColumn="1" w:lastColumn="0" w:oddVBand="0" w:evenVBand="0" w:oddHBand="0" w:evenHBand="0" w:firstRowFirstColumn="0" w:firstRowLastColumn="0" w:lastRowFirstColumn="0" w:lastRowLastColumn="0"/>
            <w:tcW w:w="3603" w:type="dxa"/>
            <w:vMerge/>
            <w:vAlign w:val="center"/>
          </w:tcPr>
          <w:p w14:paraId="0C2AFACD" w14:textId="77777777" w:rsidR="002E385F" w:rsidRPr="002E385F" w:rsidRDefault="002E385F" w:rsidP="002E385F">
            <w:pPr>
              <w:spacing w:line="276" w:lineRule="auto"/>
              <w:jc w:val="center"/>
              <w:rPr>
                <w:rFonts w:ascii="Aptos" w:eastAsia="Aptos" w:hAnsi="Aptos"/>
                <w:b/>
                <w:bCs/>
                <w:i w:val="0"/>
                <w:iCs w:val="0"/>
                <w:sz w:val="26"/>
                <w:szCs w:val="26"/>
              </w:rPr>
            </w:pPr>
          </w:p>
        </w:tc>
        <w:tc>
          <w:tcPr>
            <w:tcW w:w="2423" w:type="dxa"/>
            <w:vAlign w:val="center"/>
          </w:tcPr>
          <w:p w14:paraId="67E44B49" w14:textId="77777777" w:rsidR="002E385F" w:rsidRPr="002E385F" w:rsidRDefault="002E385F"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Cheryl Benedetto</w:t>
            </w:r>
          </w:p>
        </w:tc>
        <w:tc>
          <w:tcPr>
            <w:tcW w:w="5134" w:type="dxa"/>
            <w:vAlign w:val="center"/>
          </w:tcPr>
          <w:p w14:paraId="3C290DEE" w14:textId="77777777" w:rsidR="002E385F" w:rsidRPr="002E385F" w:rsidRDefault="00DC5722"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hyperlink r:id="rId45" w:history="1">
              <w:r w:rsidR="002E385F" w:rsidRPr="002E385F">
                <w:rPr>
                  <w:rFonts w:ascii="Aptos" w:eastAsia="Aptos" w:hAnsi="Aptos"/>
                  <w:sz w:val="24"/>
                  <w:szCs w:val="24"/>
                  <w:u w:val="single"/>
                </w:rPr>
                <w:t>cheryl.benedetto@ncdor.gov</w:t>
              </w:r>
            </w:hyperlink>
          </w:p>
        </w:tc>
      </w:tr>
      <w:tr w:rsidR="002E385F" w:rsidRPr="002E385F" w14:paraId="2B220057" w14:textId="77777777" w:rsidTr="002E385F">
        <w:trPr>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6C610D70"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Secretary of State</w:t>
            </w:r>
          </w:p>
        </w:tc>
        <w:tc>
          <w:tcPr>
            <w:tcW w:w="2423" w:type="dxa"/>
            <w:vAlign w:val="center"/>
          </w:tcPr>
          <w:p w14:paraId="624D66C4" w14:textId="77777777" w:rsidR="002E385F" w:rsidRPr="002E385F" w:rsidRDefault="002E385F"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April Tibbs</w:t>
            </w:r>
          </w:p>
        </w:tc>
        <w:tc>
          <w:tcPr>
            <w:tcW w:w="5134" w:type="dxa"/>
            <w:vAlign w:val="center"/>
          </w:tcPr>
          <w:p w14:paraId="4E6C4864" w14:textId="77777777" w:rsidR="002E385F" w:rsidRPr="002E385F" w:rsidRDefault="00DC5722"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hyperlink r:id="rId46" w:history="1">
              <w:r w:rsidR="002E385F" w:rsidRPr="002E385F">
                <w:rPr>
                  <w:rFonts w:ascii="Aptos" w:eastAsia="Aptos" w:hAnsi="Aptos"/>
                  <w:sz w:val="24"/>
                  <w:szCs w:val="24"/>
                  <w:u w:val="single"/>
                </w:rPr>
                <w:t>atibbs@sosnc.gov</w:t>
              </w:r>
            </w:hyperlink>
          </w:p>
        </w:tc>
      </w:tr>
      <w:tr w:rsidR="002E385F" w:rsidRPr="002E385F" w14:paraId="27708282" w14:textId="77777777" w:rsidTr="002E385F">
        <w:trPr>
          <w:cnfStyle w:val="000000100000" w:firstRow="0" w:lastRow="0" w:firstColumn="0" w:lastColumn="0" w:oddVBand="0" w:evenVBand="0" w:oddHBand="1" w:evenHBand="0" w:firstRowFirstColumn="0" w:firstRowLastColumn="0" w:lastRowFirstColumn="0" w:lastRowLastColumn="0"/>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5273E58B"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School of Science and Mathematics</w:t>
            </w:r>
          </w:p>
        </w:tc>
        <w:tc>
          <w:tcPr>
            <w:tcW w:w="2423" w:type="dxa"/>
            <w:vAlign w:val="center"/>
          </w:tcPr>
          <w:p w14:paraId="4339DA77" w14:textId="77777777" w:rsidR="002E385F" w:rsidRPr="002E385F" w:rsidRDefault="002E385F"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Jaime Kelsky</w:t>
            </w:r>
          </w:p>
        </w:tc>
        <w:tc>
          <w:tcPr>
            <w:tcW w:w="5134" w:type="dxa"/>
            <w:vAlign w:val="center"/>
          </w:tcPr>
          <w:p w14:paraId="1D7EE053" w14:textId="77777777" w:rsidR="002E385F" w:rsidRPr="002E385F" w:rsidRDefault="00DC5722"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hyperlink r:id="rId47" w:history="1">
              <w:r w:rsidR="002E385F" w:rsidRPr="002E385F">
                <w:rPr>
                  <w:rFonts w:ascii="Aptos" w:eastAsia="Aptos" w:hAnsi="Aptos"/>
                  <w:sz w:val="24"/>
                  <w:szCs w:val="24"/>
                  <w:u w:val="single"/>
                </w:rPr>
                <w:t>jaime.kelsky@ncssm.edu</w:t>
              </w:r>
            </w:hyperlink>
          </w:p>
        </w:tc>
      </w:tr>
      <w:tr w:rsidR="002E385F" w:rsidRPr="002E385F" w14:paraId="1158ED9C" w14:textId="77777777" w:rsidTr="002E385F">
        <w:trPr>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224B6B1A"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Transportation</w:t>
            </w:r>
          </w:p>
        </w:tc>
        <w:tc>
          <w:tcPr>
            <w:tcW w:w="2423" w:type="dxa"/>
            <w:vAlign w:val="center"/>
          </w:tcPr>
          <w:p w14:paraId="42588EED" w14:textId="77777777" w:rsidR="002E385F" w:rsidRPr="002E385F" w:rsidRDefault="002E385F"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Christopher Law</w:t>
            </w:r>
          </w:p>
        </w:tc>
        <w:tc>
          <w:tcPr>
            <w:tcW w:w="5134" w:type="dxa"/>
            <w:vAlign w:val="center"/>
          </w:tcPr>
          <w:p w14:paraId="5A6FE2B4" w14:textId="77777777" w:rsidR="002E385F" w:rsidRPr="002E385F" w:rsidRDefault="00DC5722"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hyperlink r:id="rId48" w:history="1">
              <w:r w:rsidR="002E385F" w:rsidRPr="002E385F">
                <w:rPr>
                  <w:rFonts w:ascii="Aptos" w:eastAsia="Aptos" w:hAnsi="Aptos"/>
                  <w:sz w:val="24"/>
                  <w:szCs w:val="24"/>
                  <w:u w:val="single"/>
                </w:rPr>
                <w:t>cjlaw@ncdot.gov</w:t>
              </w:r>
            </w:hyperlink>
          </w:p>
        </w:tc>
      </w:tr>
      <w:tr w:rsidR="002E385F" w:rsidRPr="002E385F" w14:paraId="7F64EDB5" w14:textId="77777777" w:rsidTr="002E385F">
        <w:trPr>
          <w:cnfStyle w:val="000000100000" w:firstRow="0" w:lastRow="0" w:firstColumn="0" w:lastColumn="0" w:oddVBand="0" w:evenVBand="0" w:oddHBand="1" w:evenHBand="0" w:firstRowFirstColumn="0" w:firstRowLastColumn="0" w:lastRowFirstColumn="0" w:lastRowLastColumn="0"/>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1BA02176"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Treasurer</w:t>
            </w:r>
          </w:p>
        </w:tc>
        <w:tc>
          <w:tcPr>
            <w:tcW w:w="2423" w:type="dxa"/>
            <w:vAlign w:val="center"/>
          </w:tcPr>
          <w:p w14:paraId="693070A6" w14:textId="77777777" w:rsidR="002E385F" w:rsidRPr="002E385F" w:rsidRDefault="002E385F"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Josephine Stith</w:t>
            </w:r>
          </w:p>
        </w:tc>
        <w:tc>
          <w:tcPr>
            <w:tcW w:w="5134" w:type="dxa"/>
            <w:vAlign w:val="center"/>
          </w:tcPr>
          <w:p w14:paraId="025E86C5" w14:textId="77777777" w:rsidR="002E385F" w:rsidRPr="002E385F" w:rsidRDefault="00DC5722"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hyperlink r:id="rId49" w:history="1">
              <w:r w:rsidR="002E385F" w:rsidRPr="002E385F">
                <w:rPr>
                  <w:rFonts w:ascii="Aptos" w:eastAsia="Aptos" w:hAnsi="Aptos"/>
                  <w:sz w:val="24"/>
                  <w:szCs w:val="24"/>
                  <w:u w:val="single"/>
                </w:rPr>
                <w:t>josephine.stith@nctreasurer.com</w:t>
              </w:r>
            </w:hyperlink>
          </w:p>
        </w:tc>
      </w:tr>
      <w:tr w:rsidR="002E385F" w:rsidRPr="002E385F" w14:paraId="35E637F4" w14:textId="77777777" w:rsidTr="002E385F">
        <w:trPr>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5E003729"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UNC – Asheville</w:t>
            </w:r>
          </w:p>
        </w:tc>
        <w:tc>
          <w:tcPr>
            <w:tcW w:w="2423" w:type="dxa"/>
            <w:vAlign w:val="center"/>
          </w:tcPr>
          <w:p w14:paraId="4950FAC8" w14:textId="77777777" w:rsidR="002E385F" w:rsidRPr="002E385F" w:rsidRDefault="002E385F"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Karla Piccirillo</w:t>
            </w:r>
          </w:p>
        </w:tc>
        <w:tc>
          <w:tcPr>
            <w:tcW w:w="5134" w:type="dxa"/>
            <w:vAlign w:val="center"/>
          </w:tcPr>
          <w:p w14:paraId="42B1B129" w14:textId="77777777" w:rsidR="002E385F" w:rsidRPr="002E385F" w:rsidRDefault="00DC5722"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hyperlink r:id="rId50" w:history="1">
              <w:r w:rsidR="002E385F" w:rsidRPr="002E385F">
                <w:rPr>
                  <w:rFonts w:ascii="Aptos" w:eastAsia="Aptos" w:hAnsi="Aptos"/>
                  <w:sz w:val="24"/>
                  <w:szCs w:val="24"/>
                  <w:u w:val="single"/>
                </w:rPr>
                <w:t>kpicciri@unca.edu</w:t>
              </w:r>
            </w:hyperlink>
          </w:p>
        </w:tc>
      </w:tr>
      <w:tr w:rsidR="002E385F" w:rsidRPr="002E385F" w14:paraId="6972ADC4" w14:textId="77777777" w:rsidTr="002E385F">
        <w:trPr>
          <w:cnfStyle w:val="000000100000" w:firstRow="0" w:lastRow="0" w:firstColumn="0" w:lastColumn="0" w:oddVBand="0" w:evenVBand="0" w:oddHBand="1" w:evenHBand="0" w:firstRowFirstColumn="0" w:firstRowLastColumn="0" w:lastRowFirstColumn="0" w:lastRowLastColumn="0"/>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5BFD5F1C"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UNC – Chapel Hill</w:t>
            </w:r>
          </w:p>
        </w:tc>
        <w:tc>
          <w:tcPr>
            <w:tcW w:w="2423" w:type="dxa"/>
            <w:vAlign w:val="center"/>
          </w:tcPr>
          <w:p w14:paraId="22369C5A" w14:textId="77777777" w:rsidR="002E385F" w:rsidRPr="002E385F" w:rsidRDefault="002E385F"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Jessica Pyjas</w:t>
            </w:r>
          </w:p>
        </w:tc>
        <w:tc>
          <w:tcPr>
            <w:tcW w:w="5134" w:type="dxa"/>
            <w:vAlign w:val="center"/>
          </w:tcPr>
          <w:p w14:paraId="2418E0BE" w14:textId="77777777" w:rsidR="002E385F" w:rsidRPr="002E385F" w:rsidRDefault="00DC5722"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hyperlink r:id="rId51" w:history="1">
              <w:r w:rsidR="002E385F" w:rsidRPr="002E385F">
                <w:rPr>
                  <w:rFonts w:ascii="Aptos" w:eastAsia="Aptos" w:hAnsi="Aptos"/>
                  <w:sz w:val="24"/>
                  <w:szCs w:val="24"/>
                  <w:u w:val="single"/>
                </w:rPr>
                <w:t>Jessica_pyjas@unc.edu</w:t>
              </w:r>
            </w:hyperlink>
          </w:p>
        </w:tc>
      </w:tr>
      <w:tr w:rsidR="002E385F" w:rsidRPr="002E385F" w14:paraId="1C58EAE8" w14:textId="77777777" w:rsidTr="002E385F">
        <w:trPr>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6F8122C0"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UNC – Charlotte</w:t>
            </w:r>
          </w:p>
        </w:tc>
        <w:tc>
          <w:tcPr>
            <w:tcW w:w="2423" w:type="dxa"/>
            <w:vAlign w:val="center"/>
          </w:tcPr>
          <w:p w14:paraId="481F04D4" w14:textId="77777777" w:rsidR="002E385F" w:rsidRPr="002E385F" w:rsidRDefault="002E385F"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Linda Diggs</w:t>
            </w:r>
          </w:p>
        </w:tc>
        <w:tc>
          <w:tcPr>
            <w:tcW w:w="5134" w:type="dxa"/>
            <w:vAlign w:val="center"/>
          </w:tcPr>
          <w:p w14:paraId="69091434" w14:textId="77777777" w:rsidR="002E385F" w:rsidRPr="002E385F" w:rsidRDefault="00DC5722"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hyperlink r:id="rId52" w:history="1">
              <w:r w:rsidR="002E385F" w:rsidRPr="002E385F">
                <w:rPr>
                  <w:rFonts w:ascii="Aptos" w:eastAsia="Aptos" w:hAnsi="Aptos"/>
                  <w:sz w:val="24"/>
                  <w:szCs w:val="24"/>
                  <w:u w:val="single"/>
                </w:rPr>
                <w:t>ldiggs3@uncc.edu</w:t>
              </w:r>
            </w:hyperlink>
          </w:p>
        </w:tc>
      </w:tr>
      <w:tr w:rsidR="002E385F" w:rsidRPr="002E385F" w14:paraId="47A5F211" w14:textId="77777777" w:rsidTr="002E385F">
        <w:trPr>
          <w:cnfStyle w:val="000000100000" w:firstRow="0" w:lastRow="0" w:firstColumn="0" w:lastColumn="0" w:oddVBand="0" w:evenVBand="0" w:oddHBand="1" w:evenHBand="0" w:firstRowFirstColumn="0" w:firstRowLastColumn="0" w:lastRowFirstColumn="0" w:lastRowLastColumn="0"/>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1A387BDC"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lastRenderedPageBreak/>
              <w:t>UNC System Office</w:t>
            </w:r>
          </w:p>
        </w:tc>
        <w:tc>
          <w:tcPr>
            <w:tcW w:w="2423" w:type="dxa"/>
            <w:vAlign w:val="center"/>
          </w:tcPr>
          <w:p w14:paraId="03F45588" w14:textId="77777777" w:rsidR="002E385F" w:rsidRPr="002E385F" w:rsidRDefault="002E385F"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Kathy Bryant</w:t>
            </w:r>
          </w:p>
        </w:tc>
        <w:tc>
          <w:tcPr>
            <w:tcW w:w="5134" w:type="dxa"/>
            <w:vAlign w:val="center"/>
          </w:tcPr>
          <w:p w14:paraId="4F81F522" w14:textId="77777777" w:rsidR="002E385F" w:rsidRPr="002E385F" w:rsidRDefault="00DC5722"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hyperlink r:id="rId53" w:history="1">
              <w:r w:rsidR="002E385F" w:rsidRPr="002E385F">
                <w:rPr>
                  <w:rFonts w:ascii="Aptos" w:eastAsia="Aptos" w:hAnsi="Aptos"/>
                  <w:sz w:val="24"/>
                  <w:szCs w:val="24"/>
                  <w:u w:val="single"/>
                </w:rPr>
                <w:t>kwbryant@northcarolina.edu</w:t>
              </w:r>
            </w:hyperlink>
          </w:p>
        </w:tc>
      </w:tr>
      <w:tr w:rsidR="002E385F" w:rsidRPr="002E385F" w14:paraId="16DBF22B" w14:textId="77777777" w:rsidTr="002E385F">
        <w:trPr>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4444526A"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UNC – Greensboro</w:t>
            </w:r>
          </w:p>
        </w:tc>
        <w:tc>
          <w:tcPr>
            <w:tcW w:w="2423" w:type="dxa"/>
            <w:vAlign w:val="center"/>
          </w:tcPr>
          <w:p w14:paraId="0C1A76FD" w14:textId="77777777" w:rsidR="002E385F" w:rsidRPr="002E385F" w:rsidRDefault="002E385F"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Jeanne Madorin</w:t>
            </w:r>
          </w:p>
        </w:tc>
        <w:tc>
          <w:tcPr>
            <w:tcW w:w="5134" w:type="dxa"/>
            <w:vAlign w:val="center"/>
          </w:tcPr>
          <w:p w14:paraId="6E539083" w14:textId="77777777" w:rsidR="002E385F" w:rsidRPr="002E385F" w:rsidRDefault="00DC5722"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hyperlink r:id="rId54" w:history="1">
              <w:r w:rsidR="002E385F" w:rsidRPr="002E385F">
                <w:rPr>
                  <w:rFonts w:ascii="Aptos" w:eastAsia="Aptos" w:hAnsi="Aptos"/>
                  <w:sz w:val="24"/>
                  <w:szCs w:val="24"/>
                  <w:u w:val="single"/>
                </w:rPr>
                <w:t>j_madori@uncg.edu</w:t>
              </w:r>
            </w:hyperlink>
          </w:p>
        </w:tc>
      </w:tr>
      <w:tr w:rsidR="002E385F" w:rsidRPr="002E385F" w14:paraId="10319747" w14:textId="77777777" w:rsidTr="002E385F">
        <w:trPr>
          <w:cnfStyle w:val="000000100000" w:firstRow="0" w:lastRow="0" w:firstColumn="0" w:lastColumn="0" w:oddVBand="0" w:evenVBand="0" w:oddHBand="1" w:evenHBand="0" w:firstRowFirstColumn="0" w:firstRowLastColumn="0" w:lastRowFirstColumn="0" w:lastRowLastColumn="0"/>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0EE629C6"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UNC – Pembroke</w:t>
            </w:r>
          </w:p>
        </w:tc>
        <w:tc>
          <w:tcPr>
            <w:tcW w:w="2423" w:type="dxa"/>
            <w:vAlign w:val="center"/>
          </w:tcPr>
          <w:p w14:paraId="2EDD55B7" w14:textId="77777777" w:rsidR="002E385F" w:rsidRPr="002E385F" w:rsidRDefault="002E385F"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Sheila Hardee</w:t>
            </w:r>
          </w:p>
        </w:tc>
        <w:tc>
          <w:tcPr>
            <w:tcW w:w="5134" w:type="dxa"/>
            <w:vAlign w:val="center"/>
          </w:tcPr>
          <w:p w14:paraId="7C2E1D93" w14:textId="77777777" w:rsidR="002E385F" w:rsidRPr="002E385F" w:rsidRDefault="00DC5722"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hyperlink r:id="rId55" w:history="1">
              <w:r w:rsidR="002E385F" w:rsidRPr="002E385F">
                <w:rPr>
                  <w:rFonts w:ascii="Aptos" w:eastAsia="Aptos" w:hAnsi="Aptos"/>
                  <w:sz w:val="24"/>
                  <w:szCs w:val="24"/>
                  <w:u w:val="single"/>
                </w:rPr>
                <w:t>Sheila.hardee@uncp.edu</w:t>
              </w:r>
            </w:hyperlink>
          </w:p>
        </w:tc>
      </w:tr>
      <w:tr w:rsidR="002E385F" w:rsidRPr="002E385F" w14:paraId="00C49A16" w14:textId="77777777" w:rsidTr="002E385F">
        <w:trPr>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59853078"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UNC School of the Arts</w:t>
            </w:r>
          </w:p>
        </w:tc>
        <w:tc>
          <w:tcPr>
            <w:tcW w:w="2423" w:type="dxa"/>
            <w:vAlign w:val="center"/>
          </w:tcPr>
          <w:p w14:paraId="65A155D7" w14:textId="77777777" w:rsidR="002E385F" w:rsidRPr="002E385F" w:rsidRDefault="002E385F"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Camilla Norris</w:t>
            </w:r>
          </w:p>
        </w:tc>
        <w:tc>
          <w:tcPr>
            <w:tcW w:w="5134" w:type="dxa"/>
            <w:vAlign w:val="center"/>
          </w:tcPr>
          <w:p w14:paraId="796708AC" w14:textId="77777777" w:rsidR="002E385F" w:rsidRPr="002E385F" w:rsidRDefault="00DC5722"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hyperlink r:id="rId56" w:history="1">
              <w:r w:rsidR="002E385F" w:rsidRPr="002E385F">
                <w:rPr>
                  <w:rFonts w:ascii="Aptos" w:eastAsia="Aptos" w:hAnsi="Aptos"/>
                  <w:sz w:val="24"/>
                  <w:szCs w:val="24"/>
                  <w:u w:val="single"/>
                </w:rPr>
                <w:t>norrisc@uncsa.edu</w:t>
              </w:r>
            </w:hyperlink>
          </w:p>
        </w:tc>
      </w:tr>
      <w:tr w:rsidR="00750A4D" w:rsidRPr="002E385F" w14:paraId="7250FF6D" w14:textId="77777777" w:rsidTr="002E385F">
        <w:trPr>
          <w:cnfStyle w:val="000000100000" w:firstRow="0" w:lastRow="0" w:firstColumn="0" w:lastColumn="0" w:oddVBand="0" w:evenVBand="0" w:oddHBand="1" w:evenHBand="0" w:firstRowFirstColumn="0" w:firstRowLastColumn="0" w:lastRowFirstColumn="0" w:lastRowLastColumn="0"/>
          <w:trHeight w:val="922"/>
          <w:jc w:val="center"/>
        </w:trPr>
        <w:tc>
          <w:tcPr>
            <w:cnfStyle w:val="001000000000" w:firstRow="0" w:lastRow="0" w:firstColumn="1" w:lastColumn="0" w:oddVBand="0" w:evenVBand="0" w:oddHBand="0" w:evenHBand="0" w:firstRowFirstColumn="0" w:firstRowLastColumn="0" w:lastRowFirstColumn="0" w:lastRowLastColumn="0"/>
            <w:tcW w:w="3603" w:type="dxa"/>
            <w:vMerge w:val="restart"/>
            <w:vAlign w:val="center"/>
          </w:tcPr>
          <w:p w14:paraId="490CC530" w14:textId="101B3DA6" w:rsidR="00750A4D" w:rsidRPr="002E385F" w:rsidRDefault="00750A4D" w:rsidP="002E385F">
            <w:pPr>
              <w:spacing w:line="276" w:lineRule="auto"/>
              <w:jc w:val="center"/>
              <w:rPr>
                <w:rFonts w:ascii="Aptos" w:eastAsia="Aptos" w:hAnsi="Aptos"/>
                <w:b/>
                <w:bCs/>
                <w:sz w:val="26"/>
                <w:szCs w:val="26"/>
              </w:rPr>
            </w:pPr>
            <w:r w:rsidRPr="002E385F">
              <w:rPr>
                <w:rFonts w:ascii="Aptos" w:eastAsia="Aptos" w:hAnsi="Aptos"/>
                <w:b/>
                <w:bCs/>
                <w:i w:val="0"/>
                <w:iCs w:val="0"/>
                <w:sz w:val="26"/>
                <w:szCs w:val="26"/>
              </w:rPr>
              <w:t>UNC – Wilmington</w:t>
            </w:r>
          </w:p>
        </w:tc>
        <w:tc>
          <w:tcPr>
            <w:tcW w:w="2423" w:type="dxa"/>
            <w:vAlign w:val="center"/>
          </w:tcPr>
          <w:p w14:paraId="09F59430" w14:textId="643BDC74" w:rsidR="00750A4D" w:rsidRPr="002E385F" w:rsidRDefault="00750A4D"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r>
              <w:rPr>
                <w:rFonts w:ascii="Aptos" w:eastAsia="Aptos" w:hAnsi="Aptos"/>
                <w:sz w:val="24"/>
                <w:szCs w:val="24"/>
              </w:rPr>
              <w:t>Amy Hector</w:t>
            </w:r>
          </w:p>
        </w:tc>
        <w:tc>
          <w:tcPr>
            <w:tcW w:w="5134" w:type="dxa"/>
            <w:vAlign w:val="center"/>
          </w:tcPr>
          <w:p w14:paraId="2D42AF6F" w14:textId="0B5E0981" w:rsidR="00750A4D" w:rsidRPr="00750A4D" w:rsidRDefault="00DC5722" w:rsidP="002E385F">
            <w:pPr>
              <w:cnfStyle w:val="000000100000" w:firstRow="0" w:lastRow="0" w:firstColumn="0" w:lastColumn="0" w:oddVBand="0" w:evenVBand="0" w:oddHBand="1" w:evenHBand="0" w:firstRowFirstColumn="0" w:firstRowLastColumn="0" w:lastRowFirstColumn="0" w:lastRowLastColumn="0"/>
              <w:rPr>
                <w:rFonts w:ascii="Aptos" w:hAnsi="Aptos"/>
                <w:sz w:val="24"/>
                <w:szCs w:val="24"/>
              </w:rPr>
            </w:pPr>
            <w:hyperlink r:id="rId57" w:history="1">
              <w:r w:rsidR="00750A4D" w:rsidRPr="00750A4D">
                <w:rPr>
                  <w:rStyle w:val="Hyperlink"/>
                  <w:rFonts w:ascii="Aptos" w:hAnsi="Aptos"/>
                  <w:color w:val="auto"/>
                  <w:sz w:val="24"/>
                  <w:szCs w:val="24"/>
                </w:rPr>
                <w:t>hectora@uncw.edu</w:t>
              </w:r>
            </w:hyperlink>
          </w:p>
        </w:tc>
      </w:tr>
      <w:tr w:rsidR="00750A4D" w:rsidRPr="002E385F" w14:paraId="74219E2B" w14:textId="77777777" w:rsidTr="002E385F">
        <w:trPr>
          <w:trHeight w:val="922"/>
          <w:jc w:val="center"/>
        </w:trPr>
        <w:tc>
          <w:tcPr>
            <w:cnfStyle w:val="001000000000" w:firstRow="0" w:lastRow="0" w:firstColumn="1" w:lastColumn="0" w:oddVBand="0" w:evenVBand="0" w:oddHBand="0" w:evenHBand="0" w:firstRowFirstColumn="0" w:firstRowLastColumn="0" w:lastRowFirstColumn="0" w:lastRowLastColumn="0"/>
            <w:tcW w:w="3603" w:type="dxa"/>
            <w:vMerge/>
            <w:vAlign w:val="center"/>
          </w:tcPr>
          <w:p w14:paraId="1157EB2D" w14:textId="16B3F06D" w:rsidR="00750A4D" w:rsidRPr="002E385F" w:rsidRDefault="00750A4D" w:rsidP="002E385F">
            <w:pPr>
              <w:spacing w:line="276" w:lineRule="auto"/>
              <w:jc w:val="center"/>
              <w:rPr>
                <w:rFonts w:ascii="Aptos" w:eastAsia="Aptos" w:hAnsi="Aptos"/>
                <w:b/>
                <w:bCs/>
                <w:i w:val="0"/>
                <w:iCs w:val="0"/>
                <w:sz w:val="26"/>
                <w:szCs w:val="26"/>
              </w:rPr>
            </w:pPr>
          </w:p>
        </w:tc>
        <w:tc>
          <w:tcPr>
            <w:tcW w:w="2423" w:type="dxa"/>
            <w:vAlign w:val="center"/>
          </w:tcPr>
          <w:p w14:paraId="74E5E521" w14:textId="06533662" w:rsidR="00750A4D" w:rsidRPr="00750A4D" w:rsidRDefault="00750A4D" w:rsidP="002E385F">
            <w:pPr>
              <w:cnfStyle w:val="000000000000" w:firstRow="0" w:lastRow="0" w:firstColumn="0" w:lastColumn="0" w:oddVBand="0" w:evenVBand="0" w:oddHBand="0" w:evenHBand="0" w:firstRowFirstColumn="0" w:firstRowLastColumn="0" w:lastRowFirstColumn="0" w:lastRowLastColumn="0"/>
              <w:rPr>
                <w:rFonts w:ascii="Aptos" w:eastAsia="Aptos" w:hAnsi="Aptos"/>
                <w:color w:val="auto"/>
                <w:sz w:val="24"/>
                <w:szCs w:val="24"/>
              </w:rPr>
            </w:pPr>
            <w:r w:rsidRPr="00750A4D">
              <w:rPr>
                <w:rFonts w:ascii="Aptos" w:eastAsia="Aptos" w:hAnsi="Aptos"/>
                <w:color w:val="auto"/>
                <w:sz w:val="24"/>
                <w:szCs w:val="24"/>
              </w:rPr>
              <w:t>Tessa Lachman</w:t>
            </w:r>
          </w:p>
        </w:tc>
        <w:tc>
          <w:tcPr>
            <w:tcW w:w="5134" w:type="dxa"/>
            <w:vAlign w:val="center"/>
          </w:tcPr>
          <w:p w14:paraId="329408C8" w14:textId="3D35A15A" w:rsidR="00750A4D" w:rsidRPr="00750A4D" w:rsidRDefault="00DC5722" w:rsidP="002E385F">
            <w:pPr>
              <w:cnfStyle w:val="000000000000" w:firstRow="0" w:lastRow="0" w:firstColumn="0" w:lastColumn="0" w:oddVBand="0" w:evenVBand="0" w:oddHBand="0" w:evenHBand="0" w:firstRowFirstColumn="0" w:firstRowLastColumn="0" w:lastRowFirstColumn="0" w:lastRowLastColumn="0"/>
              <w:rPr>
                <w:rFonts w:ascii="Aptos" w:eastAsia="Aptos" w:hAnsi="Aptos"/>
                <w:color w:val="auto"/>
                <w:sz w:val="24"/>
                <w:szCs w:val="24"/>
              </w:rPr>
            </w:pPr>
            <w:hyperlink r:id="rId58" w:history="1">
              <w:r w:rsidR="00750A4D" w:rsidRPr="00750A4D">
                <w:rPr>
                  <w:rStyle w:val="Hyperlink"/>
                  <w:rFonts w:ascii="Aptos" w:eastAsia="Aptos" w:hAnsi="Aptos"/>
                  <w:color w:val="auto"/>
                  <w:sz w:val="24"/>
                  <w:szCs w:val="24"/>
                </w:rPr>
                <w:t>lachmant@uncw.edu</w:t>
              </w:r>
            </w:hyperlink>
          </w:p>
        </w:tc>
      </w:tr>
      <w:tr w:rsidR="002E385F" w:rsidRPr="002E385F" w14:paraId="2FC8A7E7" w14:textId="77777777" w:rsidTr="002E385F">
        <w:trPr>
          <w:cnfStyle w:val="000000100000" w:firstRow="0" w:lastRow="0" w:firstColumn="0" w:lastColumn="0" w:oddVBand="0" w:evenVBand="0" w:oddHBand="1" w:evenHBand="0" w:firstRowFirstColumn="0" w:firstRowLastColumn="0" w:lastRowFirstColumn="0" w:lastRowLastColumn="0"/>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48BDDCB2"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Western Carolina University</w:t>
            </w:r>
          </w:p>
        </w:tc>
        <w:tc>
          <w:tcPr>
            <w:tcW w:w="2423" w:type="dxa"/>
            <w:vAlign w:val="center"/>
          </w:tcPr>
          <w:p w14:paraId="36C862EB" w14:textId="77777777" w:rsidR="002E385F" w:rsidRPr="002E385F" w:rsidRDefault="002E385F"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Cory Causby</w:t>
            </w:r>
          </w:p>
        </w:tc>
        <w:tc>
          <w:tcPr>
            <w:tcW w:w="5134" w:type="dxa"/>
            <w:vAlign w:val="center"/>
          </w:tcPr>
          <w:p w14:paraId="4087AB6F" w14:textId="77777777" w:rsidR="002E385F" w:rsidRPr="002E385F" w:rsidRDefault="00DC5722"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hyperlink r:id="rId59" w:history="1">
              <w:r w:rsidR="002E385F" w:rsidRPr="002E385F">
                <w:rPr>
                  <w:rFonts w:ascii="Aptos" w:eastAsia="Aptos" w:hAnsi="Aptos"/>
                  <w:sz w:val="24"/>
                  <w:szCs w:val="24"/>
                  <w:u w:val="single"/>
                </w:rPr>
                <w:t>causby@email.wcu.edu</w:t>
              </w:r>
            </w:hyperlink>
          </w:p>
        </w:tc>
      </w:tr>
      <w:tr w:rsidR="002E385F" w:rsidRPr="002E385F" w14:paraId="2A97E6B8" w14:textId="77777777" w:rsidTr="002E385F">
        <w:trPr>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3FDE15F2"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Wildlife Resources Commission</w:t>
            </w:r>
          </w:p>
        </w:tc>
        <w:tc>
          <w:tcPr>
            <w:tcW w:w="2423" w:type="dxa"/>
            <w:vAlign w:val="center"/>
          </w:tcPr>
          <w:p w14:paraId="45FCB443" w14:textId="77777777" w:rsidR="002E385F" w:rsidRPr="002E385F" w:rsidRDefault="002E385F"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Patricia Barnes</w:t>
            </w:r>
          </w:p>
        </w:tc>
        <w:tc>
          <w:tcPr>
            <w:tcW w:w="5134" w:type="dxa"/>
            <w:vAlign w:val="center"/>
          </w:tcPr>
          <w:p w14:paraId="0A9C55E5" w14:textId="77777777" w:rsidR="002E385F" w:rsidRPr="002E385F" w:rsidRDefault="00DC5722"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hyperlink r:id="rId60" w:history="1">
              <w:r w:rsidR="002E385F" w:rsidRPr="002E385F">
                <w:rPr>
                  <w:rFonts w:ascii="Aptos" w:eastAsia="Aptos" w:hAnsi="Aptos"/>
                  <w:sz w:val="24"/>
                  <w:szCs w:val="24"/>
                  <w:u w:val="single"/>
                </w:rPr>
                <w:t>Patricia.barnes@ncwildlife.org</w:t>
              </w:r>
            </w:hyperlink>
          </w:p>
        </w:tc>
      </w:tr>
      <w:tr w:rsidR="002E385F" w:rsidRPr="002E385F" w14:paraId="736A6377" w14:textId="77777777" w:rsidTr="002E385F">
        <w:trPr>
          <w:cnfStyle w:val="000000100000" w:firstRow="0" w:lastRow="0" w:firstColumn="0" w:lastColumn="0" w:oddVBand="0" w:evenVBand="0" w:oddHBand="1" w:evenHBand="0" w:firstRowFirstColumn="0" w:firstRowLastColumn="0" w:lastRowFirstColumn="0" w:lastRowLastColumn="0"/>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207AE0FC"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Winston Salem State University</w:t>
            </w:r>
          </w:p>
        </w:tc>
        <w:tc>
          <w:tcPr>
            <w:tcW w:w="2423" w:type="dxa"/>
            <w:vAlign w:val="center"/>
          </w:tcPr>
          <w:p w14:paraId="2515E99B" w14:textId="77777777" w:rsidR="002E385F" w:rsidRPr="002E385F" w:rsidRDefault="002E385F"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Sharon Hill</w:t>
            </w:r>
          </w:p>
        </w:tc>
        <w:tc>
          <w:tcPr>
            <w:tcW w:w="5134" w:type="dxa"/>
            <w:vAlign w:val="center"/>
          </w:tcPr>
          <w:p w14:paraId="54AFB2C7" w14:textId="77777777" w:rsidR="002E385F" w:rsidRPr="002E385F" w:rsidRDefault="00DC5722"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hyperlink r:id="rId61" w:history="1">
              <w:r w:rsidR="002E385F" w:rsidRPr="002E385F">
                <w:rPr>
                  <w:rFonts w:ascii="Aptos" w:eastAsia="Aptos" w:hAnsi="Aptos"/>
                  <w:sz w:val="24"/>
                  <w:szCs w:val="24"/>
                  <w:u w:val="single"/>
                </w:rPr>
                <w:t>hillsd@wssu.edu</w:t>
              </w:r>
            </w:hyperlink>
          </w:p>
        </w:tc>
      </w:tr>
    </w:tbl>
    <w:p w14:paraId="5376D101" w14:textId="77777777" w:rsidR="002E385F" w:rsidRPr="002E385F" w:rsidRDefault="002E385F" w:rsidP="002E385F">
      <w:pPr>
        <w:spacing w:after="160" w:line="259" w:lineRule="auto"/>
        <w:rPr>
          <w:rFonts w:ascii="Aptos" w:eastAsia="Aptos" w:hAnsi="Aptos"/>
          <w:kern w:val="2"/>
          <w:sz w:val="24"/>
          <w:szCs w:val="24"/>
          <w14:ligatures w14:val="standardContextual"/>
        </w:rPr>
      </w:pPr>
    </w:p>
    <w:p w14:paraId="54E43CCA" w14:textId="77777777" w:rsidR="00E22FD8" w:rsidRDefault="00E22FD8" w:rsidP="00E22FD8">
      <w:pPr>
        <w:rPr>
          <w:rFonts w:ascii="Arial Black" w:hAnsi="Arial Black"/>
          <w:b/>
          <w:color w:val="FF0000"/>
          <w:sz w:val="10"/>
          <w:szCs w:val="10"/>
        </w:rPr>
      </w:pPr>
    </w:p>
    <w:p w14:paraId="3CD4D3A7" w14:textId="0D45D6C2" w:rsidR="00E22FD8" w:rsidRDefault="00E22FD8" w:rsidP="00E22FD8">
      <w:r>
        <w:tab/>
      </w:r>
      <w:r>
        <w:tab/>
      </w:r>
      <w:r>
        <w:tab/>
      </w:r>
      <w:r>
        <w:tab/>
      </w:r>
      <w:r>
        <w:tab/>
      </w:r>
      <w:r>
        <w:tab/>
      </w:r>
      <w:r>
        <w:tab/>
      </w:r>
      <w:r>
        <w:tab/>
      </w:r>
      <w:r>
        <w:tab/>
      </w:r>
      <w:r>
        <w:tab/>
      </w:r>
    </w:p>
    <w:p w14:paraId="4BC87E71" w14:textId="77777777" w:rsidR="00E22FD8" w:rsidRDefault="00E22FD8" w:rsidP="00E22FD8"/>
    <w:p w14:paraId="65A7878B" w14:textId="77777777" w:rsidR="00E22FD8" w:rsidRDefault="00E22FD8" w:rsidP="00E22FD8"/>
    <w:p w14:paraId="7BDE39AD" w14:textId="01D525C0" w:rsidR="00D8320D" w:rsidRPr="001F5E6E" w:rsidRDefault="00D8320D">
      <w:pPr>
        <w:rPr>
          <w:rFonts w:ascii="Arial" w:hAnsi="Arial" w:cs="Arial"/>
        </w:rPr>
      </w:pPr>
    </w:p>
    <w:sectPr w:rsidR="00D8320D" w:rsidRPr="001F5E6E" w:rsidSect="00E60228">
      <w:footerReference w:type="default" r:id="rId6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AD9A0" w14:textId="77777777" w:rsidR="0058659B" w:rsidRDefault="0058659B" w:rsidP="000938DE">
      <w:r>
        <w:separator/>
      </w:r>
    </w:p>
  </w:endnote>
  <w:endnote w:type="continuationSeparator" w:id="0">
    <w:p w14:paraId="1ADC6845" w14:textId="77777777" w:rsidR="0058659B" w:rsidRDefault="0058659B" w:rsidP="00093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0639347"/>
      <w:docPartObj>
        <w:docPartGallery w:val="Page Numbers (Bottom of Page)"/>
        <w:docPartUnique/>
      </w:docPartObj>
    </w:sdtPr>
    <w:sdtEndPr>
      <w:rPr>
        <w:noProof/>
      </w:rPr>
    </w:sdtEndPr>
    <w:sdtContent>
      <w:p w14:paraId="753B863D" w14:textId="3347B593" w:rsidR="000938DE" w:rsidRDefault="000938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7223EB" w14:textId="77777777" w:rsidR="000938DE" w:rsidRDefault="00093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FBBE1" w14:textId="77777777" w:rsidR="0058659B" w:rsidRDefault="0058659B" w:rsidP="000938DE">
      <w:r>
        <w:separator/>
      </w:r>
    </w:p>
  </w:footnote>
  <w:footnote w:type="continuationSeparator" w:id="0">
    <w:p w14:paraId="55B7828A" w14:textId="77777777" w:rsidR="0058659B" w:rsidRDefault="0058659B" w:rsidP="000938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191E"/>
    <w:multiLevelType w:val="hybridMultilevel"/>
    <w:tmpl w:val="ACD2A88C"/>
    <w:lvl w:ilvl="0" w:tplc="A0B6E1C2">
      <w:start w:val="1"/>
      <w:numFmt w:val="bullet"/>
      <w:lvlText w:val="c"/>
      <w:lvlJc w:val="left"/>
      <w:pPr>
        <w:ind w:left="821" w:hanging="361"/>
      </w:pPr>
      <w:rPr>
        <w:rFonts w:ascii="Webdings" w:eastAsia="Symbol" w:hAnsi="Webdings" w:hint="default"/>
        <w:w w:val="100"/>
        <w:sz w:val="28"/>
        <w:szCs w:val="28"/>
        <w:u w:val="single"/>
      </w:rPr>
    </w:lvl>
    <w:lvl w:ilvl="1" w:tplc="742E684C">
      <w:start w:val="1"/>
      <w:numFmt w:val="bullet"/>
      <w:lvlText w:val="•"/>
      <w:lvlJc w:val="left"/>
      <w:pPr>
        <w:ind w:left="1758" w:hanging="361"/>
      </w:pPr>
      <w:rPr>
        <w:rFonts w:hint="default"/>
      </w:rPr>
    </w:lvl>
    <w:lvl w:ilvl="2" w:tplc="9B300F82">
      <w:start w:val="1"/>
      <w:numFmt w:val="bullet"/>
      <w:lvlText w:val="•"/>
      <w:lvlJc w:val="left"/>
      <w:pPr>
        <w:ind w:left="2696" w:hanging="361"/>
      </w:pPr>
      <w:rPr>
        <w:rFonts w:hint="default"/>
      </w:rPr>
    </w:lvl>
    <w:lvl w:ilvl="3" w:tplc="47EA4FAE">
      <w:start w:val="1"/>
      <w:numFmt w:val="bullet"/>
      <w:lvlText w:val="•"/>
      <w:lvlJc w:val="left"/>
      <w:pPr>
        <w:ind w:left="3634" w:hanging="361"/>
      </w:pPr>
      <w:rPr>
        <w:rFonts w:hint="default"/>
      </w:rPr>
    </w:lvl>
    <w:lvl w:ilvl="4" w:tplc="4E544EA2">
      <w:start w:val="1"/>
      <w:numFmt w:val="bullet"/>
      <w:lvlText w:val="•"/>
      <w:lvlJc w:val="left"/>
      <w:pPr>
        <w:ind w:left="4572" w:hanging="361"/>
      </w:pPr>
      <w:rPr>
        <w:rFonts w:hint="default"/>
      </w:rPr>
    </w:lvl>
    <w:lvl w:ilvl="5" w:tplc="02D03AA0">
      <w:start w:val="1"/>
      <w:numFmt w:val="bullet"/>
      <w:lvlText w:val="•"/>
      <w:lvlJc w:val="left"/>
      <w:pPr>
        <w:ind w:left="5510" w:hanging="361"/>
      </w:pPr>
      <w:rPr>
        <w:rFonts w:hint="default"/>
      </w:rPr>
    </w:lvl>
    <w:lvl w:ilvl="6" w:tplc="79623134">
      <w:start w:val="1"/>
      <w:numFmt w:val="bullet"/>
      <w:lvlText w:val="•"/>
      <w:lvlJc w:val="left"/>
      <w:pPr>
        <w:ind w:left="6448" w:hanging="361"/>
      </w:pPr>
      <w:rPr>
        <w:rFonts w:hint="default"/>
      </w:rPr>
    </w:lvl>
    <w:lvl w:ilvl="7" w:tplc="28E64B86">
      <w:start w:val="1"/>
      <w:numFmt w:val="bullet"/>
      <w:lvlText w:val="•"/>
      <w:lvlJc w:val="left"/>
      <w:pPr>
        <w:ind w:left="7386" w:hanging="361"/>
      </w:pPr>
      <w:rPr>
        <w:rFonts w:hint="default"/>
      </w:rPr>
    </w:lvl>
    <w:lvl w:ilvl="8" w:tplc="C840F3AA">
      <w:start w:val="1"/>
      <w:numFmt w:val="bullet"/>
      <w:lvlText w:val="•"/>
      <w:lvlJc w:val="left"/>
      <w:pPr>
        <w:ind w:left="8324" w:hanging="361"/>
      </w:pPr>
      <w:rPr>
        <w:rFonts w:hint="default"/>
      </w:rPr>
    </w:lvl>
  </w:abstractNum>
  <w:abstractNum w:abstractNumId="1" w15:restartNumberingAfterBreak="0">
    <w:nsid w:val="1E781789"/>
    <w:multiLevelType w:val="hybridMultilevel"/>
    <w:tmpl w:val="68B42C6E"/>
    <w:lvl w:ilvl="0" w:tplc="658C03F0">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736E13"/>
    <w:multiLevelType w:val="hybridMultilevel"/>
    <w:tmpl w:val="17B84416"/>
    <w:lvl w:ilvl="0" w:tplc="608C6A30">
      <w:start w:val="1"/>
      <w:numFmt w:val="bullet"/>
      <w:pStyle w:val="ListParagraph"/>
      <w:lvlText w:val="c"/>
      <w:lvlJc w:val="left"/>
      <w:pPr>
        <w:ind w:left="360" w:hanging="360"/>
      </w:pPr>
      <w:rPr>
        <w:rFonts w:ascii="Webdings" w:hAnsi="Web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07A1EA0"/>
    <w:multiLevelType w:val="hybridMultilevel"/>
    <w:tmpl w:val="B90E00CC"/>
    <w:lvl w:ilvl="0" w:tplc="BA76C706">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153656"/>
    <w:multiLevelType w:val="hybridMultilevel"/>
    <w:tmpl w:val="A334B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8446BB"/>
    <w:multiLevelType w:val="hybridMultilevel"/>
    <w:tmpl w:val="56AA1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8932111">
    <w:abstractNumId w:val="2"/>
  </w:num>
  <w:num w:numId="2" w16cid:durableId="215164147">
    <w:abstractNumId w:val="0"/>
  </w:num>
  <w:num w:numId="3" w16cid:durableId="1474447465">
    <w:abstractNumId w:val="4"/>
  </w:num>
  <w:num w:numId="4" w16cid:durableId="1679579928">
    <w:abstractNumId w:val="3"/>
  </w:num>
  <w:num w:numId="5" w16cid:durableId="1063987537">
    <w:abstractNumId w:val="1"/>
  </w:num>
  <w:num w:numId="6" w16cid:durableId="1282792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20D"/>
    <w:rsid w:val="00002A37"/>
    <w:rsid w:val="00006701"/>
    <w:rsid w:val="00021D6E"/>
    <w:rsid w:val="0002545F"/>
    <w:rsid w:val="00042893"/>
    <w:rsid w:val="00045F40"/>
    <w:rsid w:val="000643E9"/>
    <w:rsid w:val="00083C48"/>
    <w:rsid w:val="000937CB"/>
    <w:rsid w:val="000938DE"/>
    <w:rsid w:val="000D23EC"/>
    <w:rsid w:val="000E1C5B"/>
    <w:rsid w:val="001029C2"/>
    <w:rsid w:val="0010442A"/>
    <w:rsid w:val="0012644C"/>
    <w:rsid w:val="00145C88"/>
    <w:rsid w:val="001505A2"/>
    <w:rsid w:val="001544EC"/>
    <w:rsid w:val="00195B9F"/>
    <w:rsid w:val="001B05C0"/>
    <w:rsid w:val="001F2423"/>
    <w:rsid w:val="001F5E6E"/>
    <w:rsid w:val="002065C6"/>
    <w:rsid w:val="0023004D"/>
    <w:rsid w:val="00235778"/>
    <w:rsid w:val="00251B04"/>
    <w:rsid w:val="002734A8"/>
    <w:rsid w:val="002901C3"/>
    <w:rsid w:val="0029500F"/>
    <w:rsid w:val="002B030F"/>
    <w:rsid w:val="002D5B45"/>
    <w:rsid w:val="002E385F"/>
    <w:rsid w:val="0032138C"/>
    <w:rsid w:val="00366E6A"/>
    <w:rsid w:val="00376653"/>
    <w:rsid w:val="003A04CE"/>
    <w:rsid w:val="003A5D8A"/>
    <w:rsid w:val="003C7B97"/>
    <w:rsid w:val="003D3D51"/>
    <w:rsid w:val="003E2938"/>
    <w:rsid w:val="004139AA"/>
    <w:rsid w:val="004235D8"/>
    <w:rsid w:val="00434175"/>
    <w:rsid w:val="0043495D"/>
    <w:rsid w:val="00462CDC"/>
    <w:rsid w:val="004636B2"/>
    <w:rsid w:val="00466CAD"/>
    <w:rsid w:val="00496BA3"/>
    <w:rsid w:val="004A2797"/>
    <w:rsid w:val="004A41FC"/>
    <w:rsid w:val="004E09F6"/>
    <w:rsid w:val="004E68A9"/>
    <w:rsid w:val="00530E59"/>
    <w:rsid w:val="00544DC3"/>
    <w:rsid w:val="0058659B"/>
    <w:rsid w:val="00587F3A"/>
    <w:rsid w:val="005B4535"/>
    <w:rsid w:val="005B4876"/>
    <w:rsid w:val="005C1B20"/>
    <w:rsid w:val="005E547D"/>
    <w:rsid w:val="005F46D8"/>
    <w:rsid w:val="00605684"/>
    <w:rsid w:val="00612ECB"/>
    <w:rsid w:val="0061329D"/>
    <w:rsid w:val="006158EB"/>
    <w:rsid w:val="006219F0"/>
    <w:rsid w:val="00692555"/>
    <w:rsid w:val="006D463A"/>
    <w:rsid w:val="006E193A"/>
    <w:rsid w:val="006E304B"/>
    <w:rsid w:val="006F5D2A"/>
    <w:rsid w:val="00704D99"/>
    <w:rsid w:val="00750A4D"/>
    <w:rsid w:val="00796BA9"/>
    <w:rsid w:val="007A1534"/>
    <w:rsid w:val="007A2928"/>
    <w:rsid w:val="007B64D4"/>
    <w:rsid w:val="007C19A5"/>
    <w:rsid w:val="007F2B9A"/>
    <w:rsid w:val="00811D3D"/>
    <w:rsid w:val="0084712F"/>
    <w:rsid w:val="00880672"/>
    <w:rsid w:val="008A2278"/>
    <w:rsid w:val="008B0EAA"/>
    <w:rsid w:val="008F59FA"/>
    <w:rsid w:val="009009E2"/>
    <w:rsid w:val="009200F1"/>
    <w:rsid w:val="00933F71"/>
    <w:rsid w:val="00993E09"/>
    <w:rsid w:val="009B6730"/>
    <w:rsid w:val="009E2488"/>
    <w:rsid w:val="009E51AA"/>
    <w:rsid w:val="00A11D07"/>
    <w:rsid w:val="00A12430"/>
    <w:rsid w:val="00A16B52"/>
    <w:rsid w:val="00A43FC2"/>
    <w:rsid w:val="00A54BAC"/>
    <w:rsid w:val="00A6441F"/>
    <w:rsid w:val="00A67FA7"/>
    <w:rsid w:val="00A92171"/>
    <w:rsid w:val="00AD2B11"/>
    <w:rsid w:val="00B142D3"/>
    <w:rsid w:val="00B277A8"/>
    <w:rsid w:val="00B31190"/>
    <w:rsid w:val="00B3678A"/>
    <w:rsid w:val="00B61D2E"/>
    <w:rsid w:val="00B61EEF"/>
    <w:rsid w:val="00B757ED"/>
    <w:rsid w:val="00B90BD0"/>
    <w:rsid w:val="00B92467"/>
    <w:rsid w:val="00BA7C0D"/>
    <w:rsid w:val="00BF3FBB"/>
    <w:rsid w:val="00C0411C"/>
    <w:rsid w:val="00C26280"/>
    <w:rsid w:val="00C26DD5"/>
    <w:rsid w:val="00CC1F2C"/>
    <w:rsid w:val="00CC7650"/>
    <w:rsid w:val="00CD1531"/>
    <w:rsid w:val="00CD73AB"/>
    <w:rsid w:val="00D01E7D"/>
    <w:rsid w:val="00D02B6D"/>
    <w:rsid w:val="00D0606C"/>
    <w:rsid w:val="00D26144"/>
    <w:rsid w:val="00D40E37"/>
    <w:rsid w:val="00D63CEA"/>
    <w:rsid w:val="00D66DE8"/>
    <w:rsid w:val="00D72799"/>
    <w:rsid w:val="00D8320D"/>
    <w:rsid w:val="00DA2040"/>
    <w:rsid w:val="00DC5722"/>
    <w:rsid w:val="00DF0E85"/>
    <w:rsid w:val="00E22FD8"/>
    <w:rsid w:val="00E41D88"/>
    <w:rsid w:val="00E43365"/>
    <w:rsid w:val="00E60228"/>
    <w:rsid w:val="00E81F36"/>
    <w:rsid w:val="00E82056"/>
    <w:rsid w:val="00EB62C8"/>
    <w:rsid w:val="00ED49C4"/>
    <w:rsid w:val="00F0229C"/>
    <w:rsid w:val="00F06F35"/>
    <w:rsid w:val="00F11B90"/>
    <w:rsid w:val="00F26E4F"/>
    <w:rsid w:val="00F34223"/>
    <w:rsid w:val="00F45FF7"/>
    <w:rsid w:val="00F57ABB"/>
    <w:rsid w:val="00FA4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70BD23"/>
  <w15:chartTrackingRefBased/>
  <w15:docId w15:val="{FFAD4EC1-0B9D-4167-88CB-71A4EAB3E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20D"/>
    <w:pPr>
      <w:spacing w:after="0" w:line="240" w:lineRule="auto"/>
    </w:pPr>
    <w:rPr>
      <w:rFonts w:ascii="Calibri" w:hAnsi="Calibri" w:cs="Times New Roman"/>
    </w:rPr>
  </w:style>
  <w:style w:type="paragraph" w:styleId="Heading1">
    <w:name w:val="heading 1"/>
    <w:basedOn w:val="Normal"/>
    <w:next w:val="Normal"/>
    <w:link w:val="Heading1Char"/>
    <w:uiPriority w:val="1"/>
    <w:qFormat/>
    <w:rsid w:val="00D8320D"/>
    <w:pPr>
      <w:keepNext/>
      <w:keepLines/>
      <w:spacing w:before="120"/>
      <w:outlineLvl w:val="0"/>
    </w:pPr>
    <w:rPr>
      <w:rFonts w:asciiTheme="majorHAnsi" w:eastAsiaTheme="majorEastAsia" w:hAnsiTheme="majorHAnsi" w:cstheme="majorBidi"/>
      <w:b/>
      <w:bCs/>
      <w:sz w:val="32"/>
      <w:szCs w:val="32"/>
      <w:lang w:eastAsia="ja-JP"/>
    </w:rPr>
  </w:style>
  <w:style w:type="paragraph" w:styleId="Heading2">
    <w:name w:val="heading 2"/>
    <w:basedOn w:val="Normal"/>
    <w:next w:val="Normal"/>
    <w:link w:val="Heading2Char"/>
    <w:uiPriority w:val="1"/>
    <w:qFormat/>
    <w:rsid w:val="00D8320D"/>
    <w:pPr>
      <w:keepNext/>
      <w:keepLines/>
      <w:outlineLvl w:val="1"/>
    </w:pPr>
    <w:rPr>
      <w:rFonts w:asciiTheme="majorHAnsi" w:eastAsiaTheme="majorEastAsia" w:hAnsiTheme="majorHAnsi" w:cstheme="majorBidi"/>
      <w:b/>
      <w:bCs/>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8320D"/>
    <w:rPr>
      <w:rFonts w:asciiTheme="majorHAnsi" w:eastAsiaTheme="majorEastAsia" w:hAnsiTheme="majorHAnsi" w:cstheme="majorBidi"/>
      <w:b/>
      <w:bCs/>
      <w:sz w:val="32"/>
      <w:szCs w:val="32"/>
      <w:lang w:eastAsia="ja-JP"/>
    </w:rPr>
  </w:style>
  <w:style w:type="character" w:customStyle="1" w:styleId="Heading2Char">
    <w:name w:val="Heading 2 Char"/>
    <w:basedOn w:val="DefaultParagraphFont"/>
    <w:link w:val="Heading2"/>
    <w:uiPriority w:val="1"/>
    <w:rsid w:val="00D8320D"/>
    <w:rPr>
      <w:rFonts w:asciiTheme="majorHAnsi" w:eastAsiaTheme="majorEastAsia" w:hAnsiTheme="majorHAnsi" w:cstheme="majorBidi"/>
      <w:b/>
      <w:bCs/>
      <w:sz w:val="20"/>
      <w:szCs w:val="20"/>
      <w:lang w:eastAsia="ja-JP"/>
    </w:rPr>
  </w:style>
  <w:style w:type="paragraph" w:styleId="NoSpacing">
    <w:name w:val="No Spacing"/>
    <w:uiPriority w:val="1"/>
    <w:qFormat/>
    <w:rsid w:val="00D8320D"/>
    <w:pPr>
      <w:spacing w:after="0" w:line="240" w:lineRule="auto"/>
    </w:pPr>
    <w:rPr>
      <w:rFonts w:eastAsiaTheme="minorEastAsia"/>
      <w:sz w:val="18"/>
      <w:szCs w:val="18"/>
      <w:lang w:eastAsia="ja-JP"/>
    </w:rPr>
  </w:style>
  <w:style w:type="character" w:styleId="Strong">
    <w:name w:val="Strong"/>
    <w:basedOn w:val="DefaultParagraphFont"/>
    <w:uiPriority w:val="1"/>
    <w:qFormat/>
    <w:rsid w:val="00D8320D"/>
    <w:rPr>
      <w:b/>
      <w:bCs/>
    </w:rPr>
  </w:style>
  <w:style w:type="paragraph" w:styleId="ListParagraph">
    <w:name w:val="List Paragraph"/>
    <w:basedOn w:val="Normal"/>
    <w:uiPriority w:val="1"/>
    <w:qFormat/>
    <w:rsid w:val="00D8320D"/>
    <w:pPr>
      <w:numPr>
        <w:numId w:val="1"/>
      </w:numPr>
    </w:pPr>
    <w:rPr>
      <w:rFonts w:asciiTheme="minorHAnsi" w:eastAsiaTheme="minorEastAsia" w:hAnsiTheme="minorHAnsi" w:cstheme="minorBidi"/>
      <w:sz w:val="18"/>
      <w:szCs w:val="18"/>
      <w:lang w:eastAsia="ja-JP"/>
    </w:rPr>
  </w:style>
  <w:style w:type="character" w:styleId="Emphasis">
    <w:name w:val="Emphasis"/>
    <w:basedOn w:val="DefaultParagraphFont"/>
    <w:uiPriority w:val="1"/>
    <w:qFormat/>
    <w:rsid w:val="00D8320D"/>
    <w:rPr>
      <w:i/>
      <w:iCs/>
    </w:rPr>
  </w:style>
  <w:style w:type="paragraph" w:customStyle="1" w:styleId="Contactinformation">
    <w:name w:val="Contact information"/>
    <w:basedOn w:val="Normal"/>
    <w:uiPriority w:val="1"/>
    <w:qFormat/>
    <w:rsid w:val="00D8320D"/>
    <w:pPr>
      <w:jc w:val="right"/>
    </w:pPr>
    <w:rPr>
      <w:rFonts w:asciiTheme="minorHAnsi" w:eastAsiaTheme="minorEastAsia" w:hAnsiTheme="minorHAnsi" w:cstheme="minorBidi"/>
      <w:i/>
      <w:iCs/>
      <w:sz w:val="18"/>
      <w:szCs w:val="18"/>
      <w:lang w:eastAsia="ja-JP"/>
    </w:rPr>
  </w:style>
  <w:style w:type="character" w:styleId="Hyperlink">
    <w:name w:val="Hyperlink"/>
    <w:basedOn w:val="DefaultParagraphFont"/>
    <w:uiPriority w:val="99"/>
    <w:unhideWhenUsed/>
    <w:rsid w:val="00D8320D"/>
    <w:rPr>
      <w:color w:val="0563C1" w:themeColor="hyperlink"/>
      <w:u w:val="single"/>
    </w:rPr>
  </w:style>
  <w:style w:type="table" w:styleId="TableGrid">
    <w:name w:val="Table Grid"/>
    <w:basedOn w:val="TableNormal"/>
    <w:uiPriority w:val="59"/>
    <w:rsid w:val="00D832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51B04"/>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D02B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B6D"/>
    <w:rPr>
      <w:rFonts w:ascii="Segoe UI" w:hAnsi="Segoe UI" w:cs="Segoe UI"/>
      <w:sz w:val="18"/>
      <w:szCs w:val="18"/>
    </w:rPr>
  </w:style>
  <w:style w:type="paragraph" w:styleId="Caption">
    <w:name w:val="caption"/>
    <w:basedOn w:val="Normal"/>
    <w:next w:val="Normal"/>
    <w:uiPriority w:val="35"/>
    <w:unhideWhenUsed/>
    <w:qFormat/>
    <w:rsid w:val="00D02B6D"/>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045F40"/>
    <w:rPr>
      <w:color w:val="808080"/>
      <w:shd w:val="clear" w:color="auto" w:fill="E6E6E6"/>
    </w:rPr>
  </w:style>
  <w:style w:type="paragraph" w:styleId="PlainText">
    <w:name w:val="Plain Text"/>
    <w:basedOn w:val="Normal"/>
    <w:link w:val="PlainTextChar"/>
    <w:uiPriority w:val="99"/>
    <w:unhideWhenUsed/>
    <w:rsid w:val="00E22FD8"/>
    <w:rPr>
      <w:rFonts w:cstheme="minorBidi"/>
      <w:szCs w:val="21"/>
    </w:rPr>
  </w:style>
  <w:style w:type="character" w:customStyle="1" w:styleId="PlainTextChar">
    <w:name w:val="Plain Text Char"/>
    <w:basedOn w:val="DefaultParagraphFont"/>
    <w:link w:val="PlainText"/>
    <w:uiPriority w:val="99"/>
    <w:rsid w:val="00E22FD8"/>
    <w:rPr>
      <w:rFonts w:ascii="Calibri" w:hAnsi="Calibri"/>
      <w:szCs w:val="21"/>
    </w:rPr>
  </w:style>
  <w:style w:type="paragraph" w:styleId="Header">
    <w:name w:val="header"/>
    <w:basedOn w:val="Normal"/>
    <w:link w:val="HeaderChar"/>
    <w:uiPriority w:val="99"/>
    <w:unhideWhenUsed/>
    <w:rsid w:val="000938DE"/>
    <w:pPr>
      <w:tabs>
        <w:tab w:val="center" w:pos="4680"/>
        <w:tab w:val="right" w:pos="9360"/>
      </w:tabs>
    </w:pPr>
  </w:style>
  <w:style w:type="character" w:customStyle="1" w:styleId="HeaderChar">
    <w:name w:val="Header Char"/>
    <w:basedOn w:val="DefaultParagraphFont"/>
    <w:link w:val="Header"/>
    <w:uiPriority w:val="99"/>
    <w:rsid w:val="000938DE"/>
    <w:rPr>
      <w:rFonts w:ascii="Calibri" w:hAnsi="Calibri" w:cs="Times New Roman"/>
    </w:rPr>
  </w:style>
  <w:style w:type="paragraph" w:styleId="Footer">
    <w:name w:val="footer"/>
    <w:basedOn w:val="Normal"/>
    <w:link w:val="FooterChar"/>
    <w:uiPriority w:val="99"/>
    <w:unhideWhenUsed/>
    <w:rsid w:val="000938DE"/>
    <w:pPr>
      <w:tabs>
        <w:tab w:val="center" w:pos="4680"/>
        <w:tab w:val="right" w:pos="9360"/>
      </w:tabs>
    </w:pPr>
  </w:style>
  <w:style w:type="character" w:customStyle="1" w:styleId="FooterChar">
    <w:name w:val="Footer Char"/>
    <w:basedOn w:val="DefaultParagraphFont"/>
    <w:link w:val="Footer"/>
    <w:uiPriority w:val="99"/>
    <w:rsid w:val="000938DE"/>
    <w:rPr>
      <w:rFonts w:ascii="Calibri" w:hAnsi="Calibri" w:cs="Times New Roman"/>
    </w:rPr>
  </w:style>
  <w:style w:type="table" w:customStyle="1" w:styleId="GridTable7Colorful1">
    <w:name w:val="Grid Table 7 Colorful1"/>
    <w:basedOn w:val="TableNormal"/>
    <w:next w:val="GridTable7Colorful"/>
    <w:uiPriority w:val="52"/>
    <w:rsid w:val="002E385F"/>
    <w:pPr>
      <w:spacing w:after="0" w:line="240" w:lineRule="auto"/>
    </w:pPr>
    <w:rPr>
      <w:color w:val="000000"/>
      <w:kern w:val="2"/>
      <w14:ligatures w14:val="standardContextua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
    <w:name w:val="Grid Table 7 Colorful"/>
    <w:basedOn w:val="TableNormal"/>
    <w:uiPriority w:val="52"/>
    <w:rsid w:val="002E385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506685">
      <w:bodyDiv w:val="1"/>
      <w:marLeft w:val="0"/>
      <w:marRight w:val="0"/>
      <w:marTop w:val="0"/>
      <w:marBottom w:val="0"/>
      <w:divBdr>
        <w:top w:val="none" w:sz="0" w:space="0" w:color="auto"/>
        <w:left w:val="none" w:sz="0" w:space="0" w:color="auto"/>
        <w:bottom w:val="none" w:sz="0" w:space="0" w:color="auto"/>
        <w:right w:val="none" w:sz="0" w:space="0" w:color="auto"/>
      </w:divBdr>
      <w:divsChild>
        <w:div w:id="40833770">
          <w:marLeft w:val="0"/>
          <w:marRight w:val="0"/>
          <w:marTop w:val="0"/>
          <w:marBottom w:val="0"/>
          <w:divBdr>
            <w:top w:val="none" w:sz="0" w:space="0" w:color="auto"/>
            <w:left w:val="none" w:sz="0" w:space="0" w:color="auto"/>
            <w:bottom w:val="none" w:sz="0" w:space="0" w:color="auto"/>
            <w:right w:val="none" w:sz="0" w:space="0" w:color="auto"/>
          </w:divBdr>
        </w:div>
        <w:div w:id="132063884">
          <w:marLeft w:val="0"/>
          <w:marRight w:val="0"/>
          <w:marTop w:val="0"/>
          <w:marBottom w:val="0"/>
          <w:divBdr>
            <w:top w:val="none" w:sz="0" w:space="0" w:color="auto"/>
            <w:left w:val="none" w:sz="0" w:space="0" w:color="auto"/>
            <w:bottom w:val="none" w:sz="0" w:space="0" w:color="auto"/>
            <w:right w:val="none" w:sz="0" w:space="0" w:color="auto"/>
          </w:divBdr>
        </w:div>
        <w:div w:id="382489049">
          <w:marLeft w:val="0"/>
          <w:marRight w:val="0"/>
          <w:marTop w:val="0"/>
          <w:marBottom w:val="0"/>
          <w:divBdr>
            <w:top w:val="none" w:sz="0" w:space="0" w:color="auto"/>
            <w:left w:val="none" w:sz="0" w:space="0" w:color="auto"/>
            <w:bottom w:val="none" w:sz="0" w:space="0" w:color="auto"/>
            <w:right w:val="none" w:sz="0" w:space="0" w:color="auto"/>
          </w:divBdr>
        </w:div>
        <w:div w:id="639117217">
          <w:marLeft w:val="0"/>
          <w:marRight w:val="0"/>
          <w:marTop w:val="0"/>
          <w:marBottom w:val="0"/>
          <w:divBdr>
            <w:top w:val="none" w:sz="0" w:space="0" w:color="auto"/>
            <w:left w:val="none" w:sz="0" w:space="0" w:color="auto"/>
            <w:bottom w:val="none" w:sz="0" w:space="0" w:color="auto"/>
            <w:right w:val="none" w:sz="0" w:space="0" w:color="auto"/>
          </w:divBdr>
        </w:div>
        <w:div w:id="1090010476">
          <w:marLeft w:val="0"/>
          <w:marRight w:val="0"/>
          <w:marTop w:val="0"/>
          <w:marBottom w:val="0"/>
          <w:divBdr>
            <w:top w:val="none" w:sz="0" w:space="0" w:color="auto"/>
            <w:left w:val="none" w:sz="0" w:space="0" w:color="auto"/>
            <w:bottom w:val="none" w:sz="0" w:space="0" w:color="auto"/>
            <w:right w:val="none" w:sz="0" w:space="0" w:color="auto"/>
          </w:divBdr>
        </w:div>
        <w:div w:id="1143735471">
          <w:marLeft w:val="0"/>
          <w:marRight w:val="0"/>
          <w:marTop w:val="0"/>
          <w:marBottom w:val="0"/>
          <w:divBdr>
            <w:top w:val="none" w:sz="0" w:space="0" w:color="auto"/>
            <w:left w:val="none" w:sz="0" w:space="0" w:color="auto"/>
            <w:bottom w:val="none" w:sz="0" w:space="0" w:color="auto"/>
            <w:right w:val="none" w:sz="0" w:space="0" w:color="auto"/>
          </w:divBdr>
        </w:div>
        <w:div w:id="1252011615">
          <w:marLeft w:val="0"/>
          <w:marRight w:val="0"/>
          <w:marTop w:val="0"/>
          <w:marBottom w:val="0"/>
          <w:divBdr>
            <w:top w:val="none" w:sz="0" w:space="0" w:color="auto"/>
            <w:left w:val="none" w:sz="0" w:space="0" w:color="auto"/>
            <w:bottom w:val="none" w:sz="0" w:space="0" w:color="auto"/>
            <w:right w:val="none" w:sz="0" w:space="0" w:color="auto"/>
          </w:divBdr>
        </w:div>
        <w:div w:id="1413041504">
          <w:marLeft w:val="0"/>
          <w:marRight w:val="0"/>
          <w:marTop w:val="0"/>
          <w:marBottom w:val="0"/>
          <w:divBdr>
            <w:top w:val="none" w:sz="0" w:space="0" w:color="auto"/>
            <w:left w:val="none" w:sz="0" w:space="0" w:color="auto"/>
            <w:bottom w:val="none" w:sz="0" w:space="0" w:color="auto"/>
            <w:right w:val="none" w:sz="0" w:space="0" w:color="auto"/>
          </w:divBdr>
        </w:div>
        <w:div w:id="1693337617">
          <w:marLeft w:val="0"/>
          <w:marRight w:val="0"/>
          <w:marTop w:val="0"/>
          <w:marBottom w:val="0"/>
          <w:divBdr>
            <w:top w:val="none" w:sz="0" w:space="0" w:color="auto"/>
            <w:left w:val="none" w:sz="0" w:space="0" w:color="auto"/>
            <w:bottom w:val="none" w:sz="0" w:space="0" w:color="auto"/>
            <w:right w:val="none" w:sz="0" w:space="0" w:color="auto"/>
          </w:divBdr>
        </w:div>
        <w:div w:id="1747604913">
          <w:marLeft w:val="0"/>
          <w:marRight w:val="0"/>
          <w:marTop w:val="0"/>
          <w:marBottom w:val="0"/>
          <w:divBdr>
            <w:top w:val="none" w:sz="0" w:space="0" w:color="auto"/>
            <w:left w:val="none" w:sz="0" w:space="0" w:color="auto"/>
            <w:bottom w:val="none" w:sz="0" w:space="0" w:color="auto"/>
            <w:right w:val="none" w:sz="0" w:space="0" w:color="auto"/>
          </w:divBdr>
        </w:div>
        <w:div w:id="1749618124">
          <w:marLeft w:val="0"/>
          <w:marRight w:val="0"/>
          <w:marTop w:val="0"/>
          <w:marBottom w:val="0"/>
          <w:divBdr>
            <w:top w:val="none" w:sz="0" w:space="0" w:color="auto"/>
            <w:left w:val="none" w:sz="0" w:space="0" w:color="auto"/>
            <w:bottom w:val="none" w:sz="0" w:space="0" w:color="auto"/>
            <w:right w:val="none" w:sz="0" w:space="0" w:color="auto"/>
          </w:divBdr>
        </w:div>
        <w:div w:id="1749957716">
          <w:marLeft w:val="0"/>
          <w:marRight w:val="0"/>
          <w:marTop w:val="0"/>
          <w:marBottom w:val="0"/>
          <w:divBdr>
            <w:top w:val="none" w:sz="0" w:space="0" w:color="auto"/>
            <w:left w:val="none" w:sz="0" w:space="0" w:color="auto"/>
            <w:bottom w:val="none" w:sz="0" w:space="0" w:color="auto"/>
            <w:right w:val="none" w:sz="0" w:space="0" w:color="auto"/>
          </w:divBdr>
        </w:div>
        <w:div w:id="1774323671">
          <w:marLeft w:val="0"/>
          <w:marRight w:val="0"/>
          <w:marTop w:val="0"/>
          <w:marBottom w:val="0"/>
          <w:divBdr>
            <w:top w:val="none" w:sz="0" w:space="0" w:color="auto"/>
            <w:left w:val="none" w:sz="0" w:space="0" w:color="auto"/>
            <w:bottom w:val="none" w:sz="0" w:space="0" w:color="auto"/>
            <w:right w:val="none" w:sz="0" w:space="0" w:color="auto"/>
          </w:divBdr>
        </w:div>
        <w:div w:id="2107920339">
          <w:marLeft w:val="0"/>
          <w:marRight w:val="0"/>
          <w:marTop w:val="0"/>
          <w:marBottom w:val="0"/>
          <w:divBdr>
            <w:top w:val="none" w:sz="0" w:space="0" w:color="auto"/>
            <w:left w:val="none" w:sz="0" w:space="0" w:color="auto"/>
            <w:bottom w:val="none" w:sz="0" w:space="0" w:color="auto"/>
            <w:right w:val="none" w:sz="0" w:space="0" w:color="auto"/>
          </w:divBdr>
        </w:div>
        <w:div w:id="2134711288">
          <w:marLeft w:val="0"/>
          <w:marRight w:val="0"/>
          <w:marTop w:val="0"/>
          <w:marBottom w:val="0"/>
          <w:divBdr>
            <w:top w:val="none" w:sz="0" w:space="0" w:color="auto"/>
            <w:left w:val="none" w:sz="0" w:space="0" w:color="auto"/>
            <w:bottom w:val="none" w:sz="0" w:space="0" w:color="auto"/>
            <w:right w:val="none" w:sz="0" w:space="0" w:color="auto"/>
          </w:divBdr>
        </w:div>
      </w:divsChild>
    </w:div>
    <w:div w:id="1292908165">
      <w:bodyDiv w:val="1"/>
      <w:marLeft w:val="0"/>
      <w:marRight w:val="0"/>
      <w:marTop w:val="0"/>
      <w:marBottom w:val="0"/>
      <w:divBdr>
        <w:top w:val="none" w:sz="0" w:space="0" w:color="auto"/>
        <w:left w:val="none" w:sz="0" w:space="0" w:color="auto"/>
        <w:bottom w:val="none" w:sz="0" w:space="0" w:color="auto"/>
        <w:right w:val="none" w:sz="0" w:space="0" w:color="auto"/>
      </w:divBdr>
    </w:div>
    <w:div w:id="1971739961">
      <w:bodyDiv w:val="1"/>
      <w:marLeft w:val="0"/>
      <w:marRight w:val="0"/>
      <w:marTop w:val="0"/>
      <w:marBottom w:val="0"/>
      <w:divBdr>
        <w:top w:val="none" w:sz="0" w:space="0" w:color="auto"/>
        <w:left w:val="none" w:sz="0" w:space="0" w:color="auto"/>
        <w:bottom w:val="none" w:sz="0" w:space="0" w:color="auto"/>
        <w:right w:val="none" w:sz="0" w:space="0" w:color="auto"/>
      </w:divBdr>
      <w:divsChild>
        <w:div w:id="84543320">
          <w:marLeft w:val="0"/>
          <w:marRight w:val="0"/>
          <w:marTop w:val="0"/>
          <w:marBottom w:val="0"/>
          <w:divBdr>
            <w:top w:val="none" w:sz="0" w:space="0" w:color="auto"/>
            <w:left w:val="none" w:sz="0" w:space="0" w:color="auto"/>
            <w:bottom w:val="none" w:sz="0" w:space="0" w:color="auto"/>
            <w:right w:val="none" w:sz="0" w:space="0" w:color="auto"/>
          </w:divBdr>
        </w:div>
        <w:div w:id="195778748">
          <w:marLeft w:val="0"/>
          <w:marRight w:val="0"/>
          <w:marTop w:val="0"/>
          <w:marBottom w:val="0"/>
          <w:divBdr>
            <w:top w:val="none" w:sz="0" w:space="0" w:color="auto"/>
            <w:left w:val="none" w:sz="0" w:space="0" w:color="auto"/>
            <w:bottom w:val="none" w:sz="0" w:space="0" w:color="auto"/>
            <w:right w:val="none" w:sz="0" w:space="0" w:color="auto"/>
          </w:divBdr>
        </w:div>
        <w:div w:id="542716778">
          <w:marLeft w:val="0"/>
          <w:marRight w:val="0"/>
          <w:marTop w:val="0"/>
          <w:marBottom w:val="0"/>
          <w:divBdr>
            <w:top w:val="none" w:sz="0" w:space="0" w:color="auto"/>
            <w:left w:val="none" w:sz="0" w:space="0" w:color="auto"/>
            <w:bottom w:val="none" w:sz="0" w:space="0" w:color="auto"/>
            <w:right w:val="none" w:sz="0" w:space="0" w:color="auto"/>
          </w:divBdr>
        </w:div>
        <w:div w:id="684793051">
          <w:marLeft w:val="0"/>
          <w:marRight w:val="0"/>
          <w:marTop w:val="0"/>
          <w:marBottom w:val="0"/>
          <w:divBdr>
            <w:top w:val="none" w:sz="0" w:space="0" w:color="auto"/>
            <w:left w:val="none" w:sz="0" w:space="0" w:color="auto"/>
            <w:bottom w:val="none" w:sz="0" w:space="0" w:color="auto"/>
            <w:right w:val="none" w:sz="0" w:space="0" w:color="auto"/>
          </w:divBdr>
        </w:div>
        <w:div w:id="909803456">
          <w:marLeft w:val="0"/>
          <w:marRight w:val="0"/>
          <w:marTop w:val="0"/>
          <w:marBottom w:val="0"/>
          <w:divBdr>
            <w:top w:val="none" w:sz="0" w:space="0" w:color="auto"/>
            <w:left w:val="none" w:sz="0" w:space="0" w:color="auto"/>
            <w:bottom w:val="none" w:sz="0" w:space="0" w:color="auto"/>
            <w:right w:val="none" w:sz="0" w:space="0" w:color="auto"/>
          </w:divBdr>
        </w:div>
        <w:div w:id="1115372631">
          <w:marLeft w:val="0"/>
          <w:marRight w:val="0"/>
          <w:marTop w:val="0"/>
          <w:marBottom w:val="0"/>
          <w:divBdr>
            <w:top w:val="none" w:sz="0" w:space="0" w:color="auto"/>
            <w:left w:val="none" w:sz="0" w:space="0" w:color="auto"/>
            <w:bottom w:val="none" w:sz="0" w:space="0" w:color="auto"/>
            <w:right w:val="none" w:sz="0" w:space="0" w:color="auto"/>
          </w:divBdr>
        </w:div>
        <w:div w:id="1293633306">
          <w:marLeft w:val="0"/>
          <w:marRight w:val="0"/>
          <w:marTop w:val="0"/>
          <w:marBottom w:val="0"/>
          <w:divBdr>
            <w:top w:val="none" w:sz="0" w:space="0" w:color="auto"/>
            <w:left w:val="none" w:sz="0" w:space="0" w:color="auto"/>
            <w:bottom w:val="none" w:sz="0" w:space="0" w:color="auto"/>
            <w:right w:val="none" w:sz="0" w:space="0" w:color="auto"/>
          </w:divBdr>
        </w:div>
        <w:div w:id="1337147477">
          <w:marLeft w:val="0"/>
          <w:marRight w:val="0"/>
          <w:marTop w:val="0"/>
          <w:marBottom w:val="0"/>
          <w:divBdr>
            <w:top w:val="none" w:sz="0" w:space="0" w:color="auto"/>
            <w:left w:val="none" w:sz="0" w:space="0" w:color="auto"/>
            <w:bottom w:val="none" w:sz="0" w:space="0" w:color="auto"/>
            <w:right w:val="none" w:sz="0" w:space="0" w:color="auto"/>
          </w:divBdr>
        </w:div>
        <w:div w:id="1348799194">
          <w:marLeft w:val="0"/>
          <w:marRight w:val="0"/>
          <w:marTop w:val="0"/>
          <w:marBottom w:val="0"/>
          <w:divBdr>
            <w:top w:val="none" w:sz="0" w:space="0" w:color="auto"/>
            <w:left w:val="none" w:sz="0" w:space="0" w:color="auto"/>
            <w:bottom w:val="none" w:sz="0" w:space="0" w:color="auto"/>
            <w:right w:val="none" w:sz="0" w:space="0" w:color="auto"/>
          </w:divBdr>
        </w:div>
        <w:div w:id="1376780337">
          <w:marLeft w:val="0"/>
          <w:marRight w:val="0"/>
          <w:marTop w:val="0"/>
          <w:marBottom w:val="0"/>
          <w:divBdr>
            <w:top w:val="none" w:sz="0" w:space="0" w:color="auto"/>
            <w:left w:val="none" w:sz="0" w:space="0" w:color="auto"/>
            <w:bottom w:val="none" w:sz="0" w:space="0" w:color="auto"/>
            <w:right w:val="none" w:sz="0" w:space="0" w:color="auto"/>
          </w:divBdr>
        </w:div>
        <w:div w:id="1727414226">
          <w:marLeft w:val="0"/>
          <w:marRight w:val="0"/>
          <w:marTop w:val="0"/>
          <w:marBottom w:val="0"/>
          <w:divBdr>
            <w:top w:val="none" w:sz="0" w:space="0" w:color="auto"/>
            <w:left w:val="none" w:sz="0" w:space="0" w:color="auto"/>
            <w:bottom w:val="none" w:sz="0" w:space="0" w:color="auto"/>
            <w:right w:val="none" w:sz="0" w:space="0" w:color="auto"/>
          </w:divBdr>
        </w:div>
        <w:div w:id="1914661262">
          <w:marLeft w:val="0"/>
          <w:marRight w:val="0"/>
          <w:marTop w:val="0"/>
          <w:marBottom w:val="0"/>
          <w:divBdr>
            <w:top w:val="none" w:sz="0" w:space="0" w:color="auto"/>
            <w:left w:val="none" w:sz="0" w:space="0" w:color="auto"/>
            <w:bottom w:val="none" w:sz="0" w:space="0" w:color="auto"/>
            <w:right w:val="none" w:sz="0" w:space="0" w:color="auto"/>
          </w:divBdr>
        </w:div>
        <w:div w:id="2121801630">
          <w:marLeft w:val="0"/>
          <w:marRight w:val="0"/>
          <w:marTop w:val="0"/>
          <w:marBottom w:val="0"/>
          <w:divBdr>
            <w:top w:val="none" w:sz="0" w:space="0" w:color="auto"/>
            <w:left w:val="none" w:sz="0" w:space="0" w:color="auto"/>
            <w:bottom w:val="none" w:sz="0" w:space="0" w:color="auto"/>
            <w:right w:val="none" w:sz="0" w:space="0" w:color="auto"/>
          </w:divBdr>
        </w:div>
        <w:div w:id="2136174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auren.m.scott@doa.nc.gov" TargetMode="External"/><Relationship Id="rId18" Type="http://schemas.openxmlformats.org/officeDocument/2006/relationships/hyperlink" Target="mailto:deborah.wilkerson@nccommerce.com" TargetMode="External"/><Relationship Id="rId26" Type="http://schemas.openxmlformats.org/officeDocument/2006/relationships/hyperlink" Target="mailto:monika.williams@dhhs.nc.gov" TargetMode="External"/><Relationship Id="rId39" Type="http://schemas.openxmlformats.org/officeDocument/2006/relationships/hyperlink" Target="mailto:patty.garcia@osbm.nc.gov" TargetMode="External"/><Relationship Id="rId21" Type="http://schemas.openxmlformats.org/officeDocument/2006/relationships/hyperlink" Target="mailto:kim.campbell@ncdcr.gov" TargetMode="External"/><Relationship Id="rId34" Type="http://schemas.openxmlformats.org/officeDocument/2006/relationships/hyperlink" Target="mailto:Robert.denton@lotterync.net" TargetMode="External"/><Relationship Id="rId42" Type="http://schemas.openxmlformats.org/officeDocument/2006/relationships/hyperlink" Target="mailto:brian.conyers@dpi.nc.gov" TargetMode="External"/><Relationship Id="rId47" Type="http://schemas.openxmlformats.org/officeDocument/2006/relationships/hyperlink" Target="mailto:jaime.kelsky@ncssm.edu" TargetMode="External"/><Relationship Id="rId50" Type="http://schemas.openxmlformats.org/officeDocument/2006/relationships/hyperlink" Target="mailto:kpicciri@unca.edu" TargetMode="External"/><Relationship Id="rId55" Type="http://schemas.openxmlformats.org/officeDocument/2006/relationships/hyperlink" Target="mailto:Sheila.hardee@uncp.edu" TargetMode="External"/><Relationship Id="rId63"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chaffincl@appstate.edu" TargetMode="External"/><Relationship Id="rId29" Type="http://schemas.openxmlformats.org/officeDocument/2006/relationships/hyperlink" Target="mailto:mrodriguez@ncdoi.gov" TargetMode="External"/><Relationship Id="rId11" Type="http://schemas.openxmlformats.org/officeDocument/2006/relationships/image" Target="media/image1.png"/><Relationship Id="rId24" Type="http://schemas.openxmlformats.org/officeDocument/2006/relationships/hyperlink" Target="mailto:jennifer.homan@ncdenr.gov" TargetMode="External"/><Relationship Id="rId32" Type="http://schemas.openxmlformats.org/officeDocument/2006/relationships/hyperlink" Target="mailto:tmatkinson@ncat.edu" TargetMode="External"/><Relationship Id="rId37" Type="http://schemas.openxmlformats.org/officeDocument/2006/relationships/hyperlink" Target="mailto:Karen.cheek@nc.gov" TargetMode="External"/><Relationship Id="rId40" Type="http://schemas.openxmlformats.org/officeDocument/2006/relationships/hyperlink" Target="mailto:glenda.ellerbee@osc.nc.gov" TargetMode="External"/><Relationship Id="rId45" Type="http://schemas.openxmlformats.org/officeDocument/2006/relationships/hyperlink" Target="mailto:cheryl.benedetto@ncdor.gov" TargetMode="External"/><Relationship Id="rId53" Type="http://schemas.openxmlformats.org/officeDocument/2006/relationships/hyperlink" Target="mailto:kwbryant@northcarolina.edu" TargetMode="External"/><Relationship Id="rId58" Type="http://schemas.openxmlformats.org/officeDocument/2006/relationships/hyperlink" Target="mailto:lachmant@uncw.edu" TargetMode="External"/><Relationship Id="rId5" Type="http://schemas.openxmlformats.org/officeDocument/2006/relationships/styles" Target="styles.xml"/><Relationship Id="rId61" Type="http://schemas.openxmlformats.org/officeDocument/2006/relationships/hyperlink" Target="mailto:hillsd@wssu.edu" TargetMode="External"/><Relationship Id="rId19" Type="http://schemas.openxmlformats.org/officeDocument/2006/relationships/hyperlink" Target="mailto:lugom@nccommunitycolleges.edu" TargetMode="External"/><Relationship Id="rId14" Type="http://schemas.openxmlformats.org/officeDocument/2006/relationships/hyperlink" Target="mailto:barbara.revels@dac.nc.gov" TargetMode="External"/><Relationship Id="rId22" Type="http://schemas.openxmlformats.org/officeDocument/2006/relationships/hyperlink" Target="mailto:weatherlyr19@ecu.edu" TargetMode="External"/><Relationship Id="rId27" Type="http://schemas.openxmlformats.org/officeDocument/2006/relationships/hyperlink" Target="mailto:samuel.stephenson@nc.gov" TargetMode="External"/><Relationship Id="rId30" Type="http://schemas.openxmlformats.org/officeDocument/2006/relationships/hyperlink" Target="mailto:kyla.virden@labor.nc.gov" TargetMode="External"/><Relationship Id="rId35" Type="http://schemas.openxmlformats.org/officeDocument/2006/relationships/hyperlink" Target="mailto:sskelber@ncsu.edu" TargetMode="External"/><Relationship Id="rId43" Type="http://schemas.openxmlformats.org/officeDocument/2006/relationships/hyperlink" Target="mailto:Margaret.ekam@ncdps.gov" TargetMode="External"/><Relationship Id="rId48" Type="http://schemas.openxmlformats.org/officeDocument/2006/relationships/hyperlink" Target="mailto:cjlaw@ncdot.gov" TargetMode="External"/><Relationship Id="rId56" Type="http://schemas.openxmlformats.org/officeDocument/2006/relationships/hyperlink" Target="mailto:norrisc@uncsa.edu" TargetMode="External"/><Relationship Id="rId64"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mailto:Jessica_pyjas@unc.edu" TargetMode="External"/><Relationship Id="rId3" Type="http://schemas.openxmlformats.org/officeDocument/2006/relationships/customXml" Target="../customXml/item3.xml"/><Relationship Id="rId12" Type="http://schemas.openxmlformats.org/officeDocument/2006/relationships/hyperlink" Target="http://www.excellenceawards.nc.gov" TargetMode="External"/><Relationship Id="rId17" Type="http://schemas.openxmlformats.org/officeDocument/2006/relationships/hyperlink" Target="mailto:lauren_eiswirth@ncauditor.net" TargetMode="External"/><Relationship Id="rId25" Type="http://schemas.openxmlformats.org/officeDocument/2006/relationships/hyperlink" Target="mailto:afolgate@uncfsu.edu" TargetMode="External"/><Relationship Id="rId33" Type="http://schemas.openxmlformats.org/officeDocument/2006/relationships/hyperlink" Target="mailto:cboone@nccu.edu" TargetMode="External"/><Relationship Id="rId38" Type="http://schemas.openxmlformats.org/officeDocument/2006/relationships/hyperlink" Target="mailto:melissa.martin@osbm.nc.gov" TargetMode="External"/><Relationship Id="rId46" Type="http://schemas.openxmlformats.org/officeDocument/2006/relationships/hyperlink" Target="mailto:atibbs@sosnc.gov" TargetMode="External"/><Relationship Id="rId59" Type="http://schemas.openxmlformats.org/officeDocument/2006/relationships/hyperlink" Target="mailto:causby@email.wcu.edu" TargetMode="External"/><Relationship Id="rId20" Type="http://schemas.openxmlformats.org/officeDocument/2006/relationships/hyperlink" Target="mailto:watsonv@nccommunitycolleges.edu" TargetMode="External"/><Relationship Id="rId41" Type="http://schemas.openxmlformats.org/officeDocument/2006/relationships/hyperlink" Target="mailto:Karen.cheek@nc.gov" TargetMode="External"/><Relationship Id="rId54" Type="http://schemas.openxmlformats.org/officeDocument/2006/relationships/hyperlink" Target="mailto:j_madori@uncg.edu"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tara.sandford@ncagr.gov" TargetMode="External"/><Relationship Id="rId23" Type="http://schemas.openxmlformats.org/officeDocument/2006/relationships/hyperlink" Target="mailto:bdbowebarnett@ecsu.edu" TargetMode="External"/><Relationship Id="rId28" Type="http://schemas.openxmlformats.org/officeDocument/2006/relationships/hyperlink" Target="mailto:monica.shank@ncdoi.gov" TargetMode="External"/><Relationship Id="rId36" Type="http://schemas.openxmlformats.org/officeDocument/2006/relationships/hyperlink" Target="mailto:Angeline.hariston@oah.nc.gov" TargetMode="External"/><Relationship Id="rId49" Type="http://schemas.openxmlformats.org/officeDocument/2006/relationships/hyperlink" Target="mailto:josephine.stith@nctreasurer.com" TargetMode="External"/><Relationship Id="rId57" Type="http://schemas.openxmlformats.org/officeDocument/2006/relationships/hyperlink" Target="mailto:hectora@uncw.edu" TargetMode="External"/><Relationship Id="rId10" Type="http://schemas.openxmlformats.org/officeDocument/2006/relationships/hyperlink" Target="http://www.excellenceawards.nc.gov/Home.aspx" TargetMode="External"/><Relationship Id="rId31" Type="http://schemas.openxmlformats.org/officeDocument/2006/relationships/hyperlink" Target="mailto:deshun.perry@nc.gov" TargetMode="External"/><Relationship Id="rId44" Type="http://schemas.openxmlformats.org/officeDocument/2006/relationships/hyperlink" Target="mailto:Angelina.harvey@ncdor.gov" TargetMode="External"/><Relationship Id="rId52" Type="http://schemas.openxmlformats.org/officeDocument/2006/relationships/hyperlink" Target="mailto:ldiggs3@uncc.edu" TargetMode="External"/><Relationship Id="rId60" Type="http://schemas.openxmlformats.org/officeDocument/2006/relationships/hyperlink" Target="mailto:Patricia.barnes@ncwildlife.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4B0E094E07C041846C0E9658984948" ma:contentTypeVersion="16" ma:contentTypeDescription="Create a new document." ma:contentTypeScope="" ma:versionID="cd3ace7fbe387bd1455816b6eda1178d">
  <xsd:schema xmlns:xsd="http://www.w3.org/2001/XMLSchema" xmlns:xs="http://www.w3.org/2001/XMLSchema" xmlns:p="http://schemas.microsoft.com/office/2006/metadata/properties" xmlns:ns3="7251b6b6-9e71-495b-8e8f-8a329961d754" xmlns:ns4="5d4b0016-43bc-49aa-a73b-6bd89460e87e" targetNamespace="http://schemas.microsoft.com/office/2006/metadata/properties" ma:root="true" ma:fieldsID="c4e15ebe539c0543ea8cc956db38ae42" ns3:_="" ns4:_="">
    <xsd:import namespace="7251b6b6-9e71-495b-8e8f-8a329961d754"/>
    <xsd:import namespace="5d4b0016-43bc-49aa-a73b-6bd89460e87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1b6b6-9e71-495b-8e8f-8a329961d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4b0016-43bc-49aa-a73b-6bd89460e8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251b6b6-9e71-495b-8e8f-8a329961d754" xsi:nil="true"/>
  </documentManagement>
</p:properties>
</file>

<file path=customXml/itemProps1.xml><?xml version="1.0" encoding="utf-8"?>
<ds:datastoreItem xmlns:ds="http://schemas.openxmlformats.org/officeDocument/2006/customXml" ds:itemID="{C767A57F-C4AE-4755-98CD-F72EE2BBE587}">
  <ds:schemaRefs>
    <ds:schemaRef ds:uri="http://schemas.microsoft.com/sharepoint/v3/contenttype/forms"/>
  </ds:schemaRefs>
</ds:datastoreItem>
</file>

<file path=customXml/itemProps2.xml><?xml version="1.0" encoding="utf-8"?>
<ds:datastoreItem xmlns:ds="http://schemas.openxmlformats.org/officeDocument/2006/customXml" ds:itemID="{76E4FD6B-9777-4A89-A294-C554F765E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1b6b6-9e71-495b-8e8f-8a329961d754"/>
    <ds:schemaRef ds:uri="5d4b0016-43bc-49aa-a73b-6bd89460e8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9EE32D-54F4-4BC6-895C-DBC60DBF75A0}">
  <ds:schemaRefs>
    <ds:schemaRef ds:uri="7251b6b6-9e71-495b-8e8f-8a329961d754"/>
    <ds:schemaRef ds:uri="http://schemas.microsoft.com/office/2006/documentManagement/types"/>
    <ds:schemaRef ds:uri="http://www.w3.org/XML/1998/namespace"/>
    <ds:schemaRef ds:uri="http://purl.org/dc/terms/"/>
    <ds:schemaRef ds:uri="http://purl.org/dc/elements/1.1/"/>
    <ds:schemaRef ds:uri="http://purl.org/dc/dcmitype/"/>
    <ds:schemaRef ds:uri="http://schemas.openxmlformats.org/package/2006/metadata/core-properties"/>
    <ds:schemaRef ds:uri="http://schemas.microsoft.com/office/infopath/2007/PartnerControls"/>
    <ds:schemaRef ds:uri="5d4b0016-43bc-49aa-a73b-6bd89460e87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1132</Words>
  <Characters>7794</Characters>
  <Application>Microsoft Office Word</Application>
  <DocSecurity>0</DocSecurity>
  <Lines>338</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Prickett, David A</dc:creator>
  <cp:keywords/>
  <dc:description/>
  <cp:lastModifiedBy>Smith, Sierra</cp:lastModifiedBy>
  <cp:revision>11</cp:revision>
  <cp:lastPrinted>2018-02-01T18:05:00Z</cp:lastPrinted>
  <dcterms:created xsi:type="dcterms:W3CDTF">2024-02-21T14:29:00Z</dcterms:created>
  <dcterms:modified xsi:type="dcterms:W3CDTF">2024-03-04T14:24:00Z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e8693982b4cc6cf34ea442ed14236f242c79cd62f963fa48585c32f67112ee44</vt:lpwstr>
  </property>
  <property fmtid="{D5CDD505-2E9C-101B-9397-08002B2CF9AE}" pid="3" name="ContentTypeId">
    <vt:lpwstr>0x010100C54B0E094E07C041846C0E9658984948</vt:lpwstr>
  </property>
</Properties>
</file>